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793D5" w14:textId="77777777" w:rsidR="005D7BB2" w:rsidRPr="0054208A" w:rsidRDefault="00000000">
      <w:pPr>
        <w:spacing w:after="120" w:line="259" w:lineRule="auto"/>
        <w:jc w:val="center"/>
        <w:rPr>
          <w:rFonts w:ascii="Times New Roman" w:hAnsi="Times New Roman" w:cs="Times New Roman"/>
          <w:sz w:val="24"/>
          <w:szCs w:val="24"/>
        </w:rPr>
      </w:pPr>
      <w:r w:rsidRPr="0054208A">
        <w:rPr>
          <w:rFonts w:ascii="Times New Roman" w:hAnsi="Times New Roman" w:cs="Times New Roman"/>
          <w:b/>
          <w:color w:val="1F4E79"/>
          <w:sz w:val="24"/>
          <w:szCs w:val="24"/>
        </w:rPr>
        <w:t>TERMS OF REFERENCE (TOR)</w:t>
      </w:r>
    </w:p>
    <w:p w14:paraId="54E69FCC" w14:textId="7AD2C397" w:rsidR="005D7BB2" w:rsidRPr="0054208A" w:rsidRDefault="00000000" w:rsidP="0054208A">
      <w:pPr>
        <w:spacing w:after="120" w:line="259" w:lineRule="auto"/>
        <w:jc w:val="center"/>
        <w:rPr>
          <w:rFonts w:ascii="Times New Roman" w:hAnsi="Times New Roman" w:cs="Times New Roman"/>
          <w:sz w:val="22"/>
        </w:rPr>
      </w:pPr>
      <w:r w:rsidRPr="0054208A">
        <w:rPr>
          <w:rFonts w:ascii="Times New Roman" w:hAnsi="Times New Roman" w:cs="Times New Roman"/>
          <w:b/>
          <w:sz w:val="22"/>
        </w:rPr>
        <w:t>Design, Supply, Installation, Soundproof Partitioning, Testing, Commissioning and Training for a Digital Media Studio</w:t>
      </w:r>
    </w:p>
    <w:tbl>
      <w:tblPr>
        <w:tblStyle w:val="TableGrid"/>
        <w:tblW w:w="0" w:type="auto"/>
        <w:jc w:val="center"/>
        <w:tblLook w:val="04A0" w:firstRow="1" w:lastRow="0" w:firstColumn="1" w:lastColumn="0" w:noHBand="0" w:noVBand="1"/>
      </w:tblPr>
      <w:tblGrid>
        <w:gridCol w:w="3021"/>
        <w:gridCol w:w="7403"/>
      </w:tblGrid>
      <w:tr w:rsidR="005D7BB2" w:rsidRPr="0054208A" w14:paraId="56D81FCB" w14:textId="77777777" w:rsidTr="0054208A">
        <w:trPr>
          <w:trHeight w:val="430"/>
          <w:jc w:val="center"/>
        </w:trPr>
        <w:tc>
          <w:tcPr>
            <w:tcW w:w="3021" w:type="dxa"/>
            <w:shd w:val="clear" w:color="auto" w:fill="1F4E79"/>
          </w:tcPr>
          <w:p w14:paraId="2E8D2F8D"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Item</w:t>
            </w:r>
          </w:p>
        </w:tc>
        <w:tc>
          <w:tcPr>
            <w:tcW w:w="7403" w:type="dxa"/>
            <w:shd w:val="clear" w:color="auto" w:fill="1F4E79"/>
          </w:tcPr>
          <w:p w14:paraId="7965F0E9"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Description</w:t>
            </w:r>
          </w:p>
        </w:tc>
      </w:tr>
      <w:tr w:rsidR="005D7BB2" w:rsidRPr="0054208A" w14:paraId="722D611C" w14:textId="77777777" w:rsidTr="0054208A">
        <w:trPr>
          <w:trHeight w:val="430"/>
          <w:jc w:val="center"/>
        </w:trPr>
        <w:tc>
          <w:tcPr>
            <w:tcW w:w="3021" w:type="dxa"/>
          </w:tcPr>
          <w:p w14:paraId="3C48800B" w14:textId="77777777" w:rsidR="005D7BB2" w:rsidRPr="0054208A" w:rsidRDefault="00000000">
            <w:pPr>
              <w:rPr>
                <w:rFonts w:ascii="Times New Roman" w:hAnsi="Times New Roman" w:cs="Times New Roman"/>
              </w:rPr>
            </w:pPr>
            <w:r w:rsidRPr="0054208A">
              <w:rPr>
                <w:rFonts w:ascii="Times New Roman" w:hAnsi="Times New Roman" w:cs="Times New Roman"/>
              </w:rPr>
              <w:t>Procurement Method</w:t>
            </w:r>
          </w:p>
        </w:tc>
        <w:tc>
          <w:tcPr>
            <w:tcW w:w="7403" w:type="dxa"/>
          </w:tcPr>
          <w:p w14:paraId="446502E8" w14:textId="77777777" w:rsidR="005D7BB2" w:rsidRPr="0054208A" w:rsidRDefault="00000000">
            <w:pPr>
              <w:rPr>
                <w:rFonts w:ascii="Times New Roman" w:hAnsi="Times New Roman" w:cs="Times New Roman"/>
              </w:rPr>
            </w:pPr>
            <w:r w:rsidRPr="0054208A">
              <w:rPr>
                <w:rFonts w:ascii="Times New Roman" w:hAnsi="Times New Roman" w:cs="Times New Roman"/>
              </w:rPr>
              <w:t>Request for Proposal (RFP) - Vendor-led technical and financial proposals</w:t>
            </w:r>
          </w:p>
        </w:tc>
      </w:tr>
      <w:tr w:rsidR="005D7BB2" w:rsidRPr="0054208A" w14:paraId="1F408448" w14:textId="77777777" w:rsidTr="0054208A">
        <w:trPr>
          <w:trHeight w:val="430"/>
          <w:jc w:val="center"/>
        </w:trPr>
        <w:tc>
          <w:tcPr>
            <w:tcW w:w="3021" w:type="dxa"/>
          </w:tcPr>
          <w:p w14:paraId="51F35F6A" w14:textId="77777777" w:rsidR="005D7BB2" w:rsidRPr="0054208A" w:rsidRDefault="00000000">
            <w:pPr>
              <w:rPr>
                <w:rFonts w:ascii="Times New Roman" w:hAnsi="Times New Roman" w:cs="Times New Roman"/>
              </w:rPr>
            </w:pPr>
            <w:r w:rsidRPr="0054208A">
              <w:rPr>
                <w:rFonts w:ascii="Times New Roman" w:hAnsi="Times New Roman" w:cs="Times New Roman"/>
              </w:rPr>
              <w:t>Project Type</w:t>
            </w:r>
          </w:p>
        </w:tc>
        <w:tc>
          <w:tcPr>
            <w:tcW w:w="7403" w:type="dxa"/>
          </w:tcPr>
          <w:p w14:paraId="00A0433F" w14:textId="77777777" w:rsidR="005D7BB2" w:rsidRPr="0054208A" w:rsidRDefault="00000000">
            <w:pPr>
              <w:rPr>
                <w:rFonts w:ascii="Times New Roman" w:hAnsi="Times New Roman" w:cs="Times New Roman"/>
              </w:rPr>
            </w:pPr>
            <w:r w:rsidRPr="0054208A">
              <w:rPr>
                <w:rFonts w:ascii="Times New Roman" w:hAnsi="Times New Roman" w:cs="Times New Roman"/>
              </w:rPr>
              <w:t>Turnkey mid-range professional educational media studio</w:t>
            </w:r>
          </w:p>
        </w:tc>
      </w:tr>
      <w:tr w:rsidR="005D7BB2" w:rsidRPr="0054208A" w14:paraId="00C0A9EB" w14:textId="77777777" w:rsidTr="0054208A">
        <w:trPr>
          <w:trHeight w:val="430"/>
          <w:jc w:val="center"/>
        </w:trPr>
        <w:tc>
          <w:tcPr>
            <w:tcW w:w="3021" w:type="dxa"/>
          </w:tcPr>
          <w:p w14:paraId="1BB80BC1" w14:textId="77777777" w:rsidR="005D7BB2" w:rsidRPr="0054208A" w:rsidRDefault="00000000">
            <w:pPr>
              <w:rPr>
                <w:rFonts w:ascii="Times New Roman" w:hAnsi="Times New Roman" w:cs="Times New Roman"/>
              </w:rPr>
            </w:pPr>
            <w:r w:rsidRPr="0054208A">
              <w:rPr>
                <w:rFonts w:ascii="Times New Roman" w:hAnsi="Times New Roman" w:cs="Times New Roman"/>
              </w:rPr>
              <w:t>Studio Capacity</w:t>
            </w:r>
          </w:p>
        </w:tc>
        <w:tc>
          <w:tcPr>
            <w:tcW w:w="7403" w:type="dxa"/>
          </w:tcPr>
          <w:p w14:paraId="7EA7A70D" w14:textId="77777777" w:rsidR="005D7BB2" w:rsidRPr="0054208A" w:rsidRDefault="00000000">
            <w:pPr>
              <w:rPr>
                <w:rFonts w:ascii="Times New Roman" w:hAnsi="Times New Roman" w:cs="Times New Roman"/>
              </w:rPr>
            </w:pPr>
            <w:r w:rsidRPr="0054208A">
              <w:rPr>
                <w:rFonts w:ascii="Times New Roman" w:hAnsi="Times New Roman" w:cs="Times New Roman"/>
              </w:rPr>
              <w:t>Approximately 10 persons at one time</w:t>
            </w:r>
          </w:p>
        </w:tc>
      </w:tr>
      <w:tr w:rsidR="005D7BB2" w:rsidRPr="0054208A" w14:paraId="19A10F1B" w14:textId="77777777" w:rsidTr="0054208A">
        <w:trPr>
          <w:trHeight w:val="430"/>
          <w:jc w:val="center"/>
        </w:trPr>
        <w:tc>
          <w:tcPr>
            <w:tcW w:w="3021" w:type="dxa"/>
          </w:tcPr>
          <w:p w14:paraId="7A434A26" w14:textId="77777777" w:rsidR="005D7BB2" w:rsidRPr="0054208A" w:rsidRDefault="00000000">
            <w:pPr>
              <w:rPr>
                <w:rFonts w:ascii="Times New Roman" w:hAnsi="Times New Roman" w:cs="Times New Roman"/>
              </w:rPr>
            </w:pPr>
            <w:r w:rsidRPr="0054208A">
              <w:rPr>
                <w:rFonts w:ascii="Times New Roman" w:hAnsi="Times New Roman" w:cs="Times New Roman"/>
              </w:rPr>
              <w:t>Building Structure</w:t>
            </w:r>
          </w:p>
        </w:tc>
        <w:tc>
          <w:tcPr>
            <w:tcW w:w="7403" w:type="dxa"/>
          </w:tcPr>
          <w:p w14:paraId="02809356" w14:textId="77777777" w:rsidR="005D7BB2" w:rsidRPr="0054208A" w:rsidRDefault="00000000">
            <w:pPr>
              <w:rPr>
                <w:rFonts w:ascii="Times New Roman" w:hAnsi="Times New Roman" w:cs="Times New Roman"/>
              </w:rPr>
            </w:pPr>
            <w:r w:rsidRPr="0054208A">
              <w:rPr>
                <w:rFonts w:ascii="Times New Roman" w:hAnsi="Times New Roman" w:cs="Times New Roman"/>
              </w:rPr>
              <w:t>One large concrete room to be partitioned with soundproof systems</w:t>
            </w:r>
          </w:p>
        </w:tc>
      </w:tr>
      <w:tr w:rsidR="005D7BB2" w:rsidRPr="0054208A" w14:paraId="5BCD1788" w14:textId="77777777" w:rsidTr="0054208A">
        <w:trPr>
          <w:trHeight w:val="861"/>
          <w:jc w:val="center"/>
        </w:trPr>
        <w:tc>
          <w:tcPr>
            <w:tcW w:w="3021" w:type="dxa"/>
          </w:tcPr>
          <w:p w14:paraId="52CD2F83" w14:textId="77777777" w:rsidR="005D7BB2" w:rsidRPr="0054208A" w:rsidRDefault="00000000">
            <w:pPr>
              <w:rPr>
                <w:rFonts w:ascii="Times New Roman" w:hAnsi="Times New Roman" w:cs="Times New Roman"/>
              </w:rPr>
            </w:pPr>
            <w:r w:rsidRPr="0054208A">
              <w:rPr>
                <w:rFonts w:ascii="Times New Roman" w:hAnsi="Times New Roman" w:cs="Times New Roman"/>
              </w:rPr>
              <w:t>Functional Configuration</w:t>
            </w:r>
          </w:p>
        </w:tc>
        <w:tc>
          <w:tcPr>
            <w:tcW w:w="7403" w:type="dxa"/>
          </w:tcPr>
          <w:p w14:paraId="24A4A7FB" w14:textId="77777777" w:rsidR="005D7BB2" w:rsidRPr="0054208A" w:rsidRDefault="00000000">
            <w:pPr>
              <w:rPr>
                <w:rFonts w:ascii="Times New Roman" w:hAnsi="Times New Roman" w:cs="Times New Roman"/>
              </w:rPr>
            </w:pPr>
            <w:r w:rsidRPr="0054208A">
              <w:rPr>
                <w:rFonts w:ascii="Times New Roman" w:hAnsi="Times New Roman" w:cs="Times New Roman"/>
              </w:rPr>
              <w:t>Recording room plus control room, with podcast, interview, media control, dressing/changing and production areas</w:t>
            </w:r>
          </w:p>
        </w:tc>
      </w:tr>
      <w:tr w:rsidR="005D7BB2" w:rsidRPr="0054208A" w14:paraId="68F9B954" w14:textId="77777777" w:rsidTr="0054208A">
        <w:trPr>
          <w:trHeight w:val="430"/>
          <w:jc w:val="center"/>
        </w:trPr>
        <w:tc>
          <w:tcPr>
            <w:tcW w:w="3021" w:type="dxa"/>
          </w:tcPr>
          <w:p w14:paraId="660CA3F5" w14:textId="77777777" w:rsidR="005D7BB2" w:rsidRPr="0054208A" w:rsidRDefault="00000000">
            <w:pPr>
              <w:rPr>
                <w:rFonts w:ascii="Times New Roman" w:hAnsi="Times New Roman" w:cs="Times New Roman"/>
              </w:rPr>
            </w:pPr>
            <w:r w:rsidRPr="0054208A">
              <w:rPr>
                <w:rFonts w:ascii="Times New Roman" w:hAnsi="Times New Roman" w:cs="Times New Roman"/>
              </w:rPr>
              <w:t>Attachment</w:t>
            </w:r>
          </w:p>
        </w:tc>
        <w:tc>
          <w:tcPr>
            <w:tcW w:w="7403" w:type="dxa"/>
          </w:tcPr>
          <w:p w14:paraId="0DFAC8E5" w14:textId="77777777" w:rsidR="005D7BB2" w:rsidRPr="0054208A" w:rsidRDefault="00000000">
            <w:pPr>
              <w:rPr>
                <w:rFonts w:ascii="Times New Roman" w:hAnsi="Times New Roman" w:cs="Times New Roman"/>
              </w:rPr>
            </w:pPr>
            <w:r w:rsidRPr="0054208A">
              <w:rPr>
                <w:rFonts w:ascii="Times New Roman" w:hAnsi="Times New Roman" w:cs="Times New Roman"/>
              </w:rPr>
              <w:t>Studio room layout drawing to be attached as Annex A</w:t>
            </w:r>
          </w:p>
        </w:tc>
      </w:tr>
    </w:tbl>
    <w:p w14:paraId="4F47B7F0" w14:textId="77777777" w:rsidR="005D7BB2" w:rsidRPr="0054208A" w:rsidRDefault="005D7BB2">
      <w:pPr>
        <w:spacing w:after="120" w:line="259" w:lineRule="auto"/>
        <w:rPr>
          <w:rFonts w:ascii="Times New Roman" w:hAnsi="Times New Roman" w:cs="Times New Roman"/>
        </w:rPr>
      </w:pPr>
    </w:p>
    <w:p w14:paraId="0D6845A9" w14:textId="77777777" w:rsidR="005D7BB2" w:rsidRPr="0054208A" w:rsidRDefault="00000000">
      <w:pPr>
        <w:spacing w:after="120" w:line="259" w:lineRule="auto"/>
        <w:jc w:val="center"/>
        <w:rPr>
          <w:rFonts w:ascii="Times New Roman" w:hAnsi="Times New Roman" w:cs="Times New Roman"/>
        </w:rPr>
      </w:pPr>
      <w:r w:rsidRPr="0054208A">
        <w:rPr>
          <w:rFonts w:ascii="Times New Roman" w:hAnsi="Times New Roman" w:cs="Times New Roman"/>
          <w:b/>
          <w:color w:val="C00000"/>
        </w:rPr>
        <w:t>IMPORTANT PROCUREMENT NOTE</w:t>
      </w:r>
    </w:p>
    <w:p w14:paraId="74452534" w14:textId="004DF3D5" w:rsidR="005D7BB2" w:rsidRPr="0054208A" w:rsidRDefault="00000000">
      <w:pPr>
        <w:spacing w:after="120" w:line="259" w:lineRule="auto"/>
        <w:jc w:val="center"/>
        <w:rPr>
          <w:rFonts w:ascii="Times New Roman" w:hAnsi="Times New Roman" w:cs="Times New Roman"/>
        </w:rPr>
      </w:pPr>
      <w:r w:rsidRPr="0054208A">
        <w:rPr>
          <w:rFonts w:ascii="Times New Roman" w:hAnsi="Times New Roman" w:cs="Times New Roman"/>
          <w:b/>
        </w:rPr>
        <w:t xml:space="preserve">This TOR intentionally defines functional outputs and minimum performance requirements rather than a fixed BOQ. Bidders are expected to propose the most suitable, creative, technically sound and cost-effective equipment mix and studio design </w:t>
      </w:r>
    </w:p>
    <w:p w14:paraId="1BB140AB" w14:textId="77777777" w:rsidR="005D7BB2" w:rsidRPr="0054208A" w:rsidRDefault="00000000">
      <w:pPr>
        <w:spacing w:after="120" w:line="259" w:lineRule="auto"/>
        <w:rPr>
          <w:rFonts w:ascii="Times New Roman" w:hAnsi="Times New Roman" w:cs="Times New Roman"/>
        </w:rPr>
      </w:pPr>
      <w:r w:rsidRPr="0054208A">
        <w:rPr>
          <w:rFonts w:ascii="Times New Roman" w:hAnsi="Times New Roman" w:cs="Times New Roman"/>
        </w:rPr>
        <w:br w:type="page"/>
      </w:r>
    </w:p>
    <w:p w14:paraId="7A0A8E80" w14:textId="77777777" w:rsidR="005D7BB2" w:rsidRPr="0054208A" w:rsidRDefault="00000000">
      <w:pPr>
        <w:pStyle w:val="Heading1"/>
        <w:spacing w:after="120" w:line="259" w:lineRule="auto"/>
        <w:rPr>
          <w:rFonts w:ascii="Times New Roman" w:hAnsi="Times New Roman" w:cs="Times New Roman"/>
          <w:sz w:val="22"/>
          <w:szCs w:val="22"/>
        </w:rPr>
      </w:pPr>
      <w:r w:rsidRPr="0054208A">
        <w:rPr>
          <w:rFonts w:ascii="Times New Roman" w:hAnsi="Times New Roman" w:cs="Times New Roman"/>
          <w:sz w:val="22"/>
          <w:szCs w:val="22"/>
        </w:rPr>
        <w:lastRenderedPageBreak/>
        <w:t>TABLE OF CONTENTS</w:t>
      </w:r>
    </w:p>
    <w:p w14:paraId="0209AF0D" w14:textId="174A67BC" w:rsidR="005D7BB2" w:rsidRPr="0054208A" w:rsidRDefault="00000000" w:rsidP="00D63E2E">
      <w:pPr>
        <w:pStyle w:val="ListParagraph"/>
        <w:numPr>
          <w:ilvl w:val="0"/>
          <w:numId w:val="10"/>
        </w:numPr>
        <w:spacing w:after="120" w:line="259" w:lineRule="auto"/>
        <w:rPr>
          <w:rFonts w:ascii="Times New Roman" w:hAnsi="Times New Roman" w:cs="Times New Roman"/>
        </w:rPr>
      </w:pPr>
      <w:r w:rsidRPr="0054208A">
        <w:rPr>
          <w:rFonts w:ascii="Times New Roman" w:hAnsi="Times New Roman" w:cs="Times New Roman"/>
        </w:rPr>
        <w:t>Background and Introduction</w:t>
      </w:r>
    </w:p>
    <w:p w14:paraId="488D4496" w14:textId="63201DE9" w:rsidR="005D7BB2" w:rsidRPr="0054208A" w:rsidRDefault="00000000" w:rsidP="00D63E2E">
      <w:pPr>
        <w:pStyle w:val="ListParagraph"/>
        <w:numPr>
          <w:ilvl w:val="0"/>
          <w:numId w:val="10"/>
        </w:numPr>
        <w:spacing w:after="120" w:line="259" w:lineRule="auto"/>
        <w:rPr>
          <w:rFonts w:ascii="Times New Roman" w:hAnsi="Times New Roman" w:cs="Times New Roman"/>
        </w:rPr>
      </w:pPr>
      <w:r w:rsidRPr="0054208A">
        <w:rPr>
          <w:rFonts w:ascii="Times New Roman" w:hAnsi="Times New Roman" w:cs="Times New Roman"/>
        </w:rPr>
        <w:t>Rationale and Procurement Approach</w:t>
      </w:r>
    </w:p>
    <w:p w14:paraId="6E8D178B" w14:textId="5ACB4831" w:rsidR="005D7BB2" w:rsidRPr="0054208A" w:rsidRDefault="00000000" w:rsidP="00D63E2E">
      <w:pPr>
        <w:pStyle w:val="ListParagraph"/>
        <w:numPr>
          <w:ilvl w:val="0"/>
          <w:numId w:val="10"/>
        </w:numPr>
        <w:spacing w:after="120" w:line="259" w:lineRule="auto"/>
        <w:rPr>
          <w:rFonts w:ascii="Times New Roman" w:hAnsi="Times New Roman" w:cs="Times New Roman"/>
        </w:rPr>
      </w:pPr>
      <w:r w:rsidRPr="0054208A">
        <w:rPr>
          <w:rFonts w:ascii="Times New Roman" w:hAnsi="Times New Roman" w:cs="Times New Roman"/>
        </w:rPr>
        <w:t>Objectives of the Assignment</w:t>
      </w:r>
    </w:p>
    <w:p w14:paraId="35CD134D" w14:textId="60E21CA8" w:rsidR="005D7BB2" w:rsidRPr="0054208A" w:rsidRDefault="00000000" w:rsidP="00D63E2E">
      <w:pPr>
        <w:pStyle w:val="ListParagraph"/>
        <w:numPr>
          <w:ilvl w:val="0"/>
          <w:numId w:val="10"/>
        </w:numPr>
        <w:spacing w:after="120" w:line="259" w:lineRule="auto"/>
        <w:rPr>
          <w:rFonts w:ascii="Times New Roman" w:hAnsi="Times New Roman" w:cs="Times New Roman"/>
        </w:rPr>
      </w:pPr>
      <w:r w:rsidRPr="0054208A">
        <w:rPr>
          <w:rFonts w:ascii="Times New Roman" w:hAnsi="Times New Roman" w:cs="Times New Roman"/>
        </w:rPr>
        <w:t>Existing Room Layout and Design Intent</w:t>
      </w:r>
    </w:p>
    <w:p w14:paraId="176A48B7" w14:textId="592CE8DF" w:rsidR="005D7BB2" w:rsidRPr="0054208A" w:rsidRDefault="00000000" w:rsidP="00D63E2E">
      <w:pPr>
        <w:pStyle w:val="ListParagraph"/>
        <w:numPr>
          <w:ilvl w:val="0"/>
          <w:numId w:val="10"/>
        </w:numPr>
        <w:spacing w:after="120" w:line="259" w:lineRule="auto"/>
        <w:rPr>
          <w:rFonts w:ascii="Times New Roman" w:hAnsi="Times New Roman" w:cs="Times New Roman"/>
        </w:rPr>
      </w:pPr>
      <w:r w:rsidRPr="0054208A">
        <w:rPr>
          <w:rFonts w:ascii="Times New Roman" w:hAnsi="Times New Roman" w:cs="Times New Roman"/>
        </w:rPr>
        <w:t>Scope of Work</w:t>
      </w:r>
    </w:p>
    <w:p w14:paraId="637462DB" w14:textId="588B3372" w:rsidR="005D7BB2" w:rsidRPr="0054208A" w:rsidRDefault="00000000" w:rsidP="00D63E2E">
      <w:pPr>
        <w:pStyle w:val="ListParagraph"/>
        <w:numPr>
          <w:ilvl w:val="0"/>
          <w:numId w:val="10"/>
        </w:numPr>
        <w:spacing w:after="120" w:line="259" w:lineRule="auto"/>
        <w:rPr>
          <w:rFonts w:ascii="Times New Roman" w:hAnsi="Times New Roman" w:cs="Times New Roman"/>
        </w:rPr>
      </w:pPr>
      <w:r w:rsidRPr="0054208A">
        <w:rPr>
          <w:rFonts w:ascii="Times New Roman" w:hAnsi="Times New Roman" w:cs="Times New Roman"/>
        </w:rPr>
        <w:t>Functional and Performance Requirements</w:t>
      </w:r>
    </w:p>
    <w:p w14:paraId="03014540" w14:textId="6B6D6A71" w:rsidR="005D7BB2" w:rsidRPr="0054208A" w:rsidRDefault="00000000" w:rsidP="00D63E2E">
      <w:pPr>
        <w:pStyle w:val="ListParagraph"/>
        <w:numPr>
          <w:ilvl w:val="0"/>
          <w:numId w:val="10"/>
        </w:numPr>
        <w:spacing w:after="120" w:line="259" w:lineRule="auto"/>
        <w:rPr>
          <w:rFonts w:ascii="Times New Roman" w:hAnsi="Times New Roman" w:cs="Times New Roman"/>
        </w:rPr>
      </w:pPr>
      <w:r w:rsidRPr="0054208A">
        <w:rPr>
          <w:rFonts w:ascii="Times New Roman" w:hAnsi="Times New Roman" w:cs="Times New Roman"/>
        </w:rPr>
        <w:t>Bidder Technical Proposal Requirements</w:t>
      </w:r>
    </w:p>
    <w:p w14:paraId="62CA6BFC" w14:textId="43998119" w:rsidR="005D7BB2" w:rsidRPr="0054208A" w:rsidRDefault="00000000" w:rsidP="00D63E2E">
      <w:pPr>
        <w:pStyle w:val="ListParagraph"/>
        <w:numPr>
          <w:ilvl w:val="0"/>
          <w:numId w:val="10"/>
        </w:numPr>
        <w:spacing w:after="120" w:line="259" w:lineRule="auto"/>
        <w:rPr>
          <w:rFonts w:ascii="Times New Roman" w:hAnsi="Times New Roman" w:cs="Times New Roman"/>
        </w:rPr>
      </w:pPr>
      <w:r w:rsidRPr="0054208A">
        <w:rPr>
          <w:rFonts w:ascii="Times New Roman" w:hAnsi="Times New Roman" w:cs="Times New Roman"/>
        </w:rPr>
        <w:t>Tasks and Deliverables</w:t>
      </w:r>
    </w:p>
    <w:p w14:paraId="0A9D842F" w14:textId="785924D9" w:rsidR="005D7BB2" w:rsidRPr="0054208A" w:rsidRDefault="00000000" w:rsidP="00D63E2E">
      <w:pPr>
        <w:pStyle w:val="ListParagraph"/>
        <w:numPr>
          <w:ilvl w:val="0"/>
          <w:numId w:val="10"/>
        </w:numPr>
        <w:spacing w:after="120" w:line="259" w:lineRule="auto"/>
        <w:rPr>
          <w:rFonts w:ascii="Times New Roman" w:hAnsi="Times New Roman" w:cs="Times New Roman"/>
        </w:rPr>
      </w:pPr>
      <w:r w:rsidRPr="0054208A">
        <w:rPr>
          <w:rFonts w:ascii="Times New Roman" w:hAnsi="Times New Roman" w:cs="Times New Roman"/>
        </w:rPr>
        <w:t>Implementation Timeline</w:t>
      </w:r>
    </w:p>
    <w:p w14:paraId="57E4BD30" w14:textId="0B654FB5" w:rsidR="005D7BB2" w:rsidRPr="0054208A" w:rsidRDefault="00000000" w:rsidP="00D63E2E">
      <w:pPr>
        <w:pStyle w:val="ListParagraph"/>
        <w:numPr>
          <w:ilvl w:val="0"/>
          <w:numId w:val="10"/>
        </w:numPr>
        <w:spacing w:after="120" w:line="259" w:lineRule="auto"/>
        <w:rPr>
          <w:rFonts w:ascii="Times New Roman" w:hAnsi="Times New Roman" w:cs="Times New Roman"/>
        </w:rPr>
      </w:pPr>
      <w:r w:rsidRPr="0054208A">
        <w:rPr>
          <w:rFonts w:ascii="Times New Roman" w:hAnsi="Times New Roman" w:cs="Times New Roman"/>
        </w:rPr>
        <w:t>Payment Schedule</w:t>
      </w:r>
    </w:p>
    <w:p w14:paraId="7D3ACA87" w14:textId="488CE594" w:rsidR="005D7BB2" w:rsidRPr="0054208A" w:rsidRDefault="00000000" w:rsidP="00D63E2E">
      <w:pPr>
        <w:pStyle w:val="ListParagraph"/>
        <w:numPr>
          <w:ilvl w:val="0"/>
          <w:numId w:val="10"/>
        </w:numPr>
        <w:spacing w:after="120" w:line="259" w:lineRule="auto"/>
        <w:rPr>
          <w:rFonts w:ascii="Times New Roman" w:hAnsi="Times New Roman" w:cs="Times New Roman"/>
        </w:rPr>
      </w:pPr>
      <w:r w:rsidRPr="0054208A">
        <w:rPr>
          <w:rFonts w:ascii="Times New Roman" w:hAnsi="Times New Roman" w:cs="Times New Roman"/>
        </w:rPr>
        <w:t>Management and Reporting</w:t>
      </w:r>
    </w:p>
    <w:p w14:paraId="5378930E" w14:textId="74F22D7D" w:rsidR="005D7BB2" w:rsidRPr="0054208A" w:rsidRDefault="00000000" w:rsidP="00D63E2E">
      <w:pPr>
        <w:pStyle w:val="ListParagraph"/>
        <w:numPr>
          <w:ilvl w:val="0"/>
          <w:numId w:val="10"/>
        </w:numPr>
        <w:spacing w:after="120" w:line="259" w:lineRule="auto"/>
        <w:rPr>
          <w:rFonts w:ascii="Times New Roman" w:hAnsi="Times New Roman" w:cs="Times New Roman"/>
        </w:rPr>
      </w:pPr>
      <w:r w:rsidRPr="0054208A">
        <w:rPr>
          <w:rFonts w:ascii="Times New Roman" w:hAnsi="Times New Roman" w:cs="Times New Roman"/>
        </w:rPr>
        <w:t>Required Qualifications and Experience</w:t>
      </w:r>
    </w:p>
    <w:p w14:paraId="53AE5D39" w14:textId="4B1C6580" w:rsidR="005D7BB2" w:rsidRPr="0054208A" w:rsidRDefault="00000000" w:rsidP="00D63E2E">
      <w:pPr>
        <w:pStyle w:val="ListParagraph"/>
        <w:numPr>
          <w:ilvl w:val="0"/>
          <w:numId w:val="10"/>
        </w:numPr>
        <w:spacing w:after="120" w:line="259" w:lineRule="auto"/>
        <w:rPr>
          <w:rFonts w:ascii="Times New Roman" w:hAnsi="Times New Roman" w:cs="Times New Roman"/>
        </w:rPr>
      </w:pPr>
      <w:r w:rsidRPr="0054208A">
        <w:rPr>
          <w:rFonts w:ascii="Times New Roman" w:hAnsi="Times New Roman" w:cs="Times New Roman"/>
        </w:rPr>
        <w:t>Evaluation Methodology and Performance Metrics</w:t>
      </w:r>
    </w:p>
    <w:p w14:paraId="633B2514" w14:textId="78982FE8" w:rsidR="005D7BB2" w:rsidRPr="0054208A" w:rsidRDefault="00000000" w:rsidP="00D63E2E">
      <w:pPr>
        <w:pStyle w:val="ListParagraph"/>
        <w:numPr>
          <w:ilvl w:val="0"/>
          <w:numId w:val="10"/>
        </w:numPr>
        <w:spacing w:after="120" w:line="259" w:lineRule="auto"/>
        <w:rPr>
          <w:rFonts w:ascii="Times New Roman" w:hAnsi="Times New Roman" w:cs="Times New Roman"/>
        </w:rPr>
      </w:pPr>
      <w:r w:rsidRPr="0054208A">
        <w:rPr>
          <w:rFonts w:ascii="Times New Roman" w:hAnsi="Times New Roman" w:cs="Times New Roman"/>
        </w:rPr>
        <w:t>Acceptance Criteria, Warranty and Support</w:t>
      </w:r>
    </w:p>
    <w:p w14:paraId="6F0A5424" w14:textId="2746FDDF" w:rsidR="005D7BB2" w:rsidRPr="0054208A" w:rsidRDefault="00000000" w:rsidP="00D63E2E">
      <w:pPr>
        <w:pStyle w:val="ListParagraph"/>
        <w:numPr>
          <w:ilvl w:val="0"/>
          <w:numId w:val="10"/>
        </w:numPr>
        <w:spacing w:after="120" w:line="259" w:lineRule="auto"/>
        <w:rPr>
          <w:rFonts w:ascii="Times New Roman" w:hAnsi="Times New Roman" w:cs="Times New Roman"/>
        </w:rPr>
      </w:pPr>
      <w:r w:rsidRPr="0054208A">
        <w:rPr>
          <w:rFonts w:ascii="Times New Roman" w:hAnsi="Times New Roman" w:cs="Times New Roman"/>
        </w:rPr>
        <w:t>Annexes</w:t>
      </w:r>
    </w:p>
    <w:p w14:paraId="7A4AEE26" w14:textId="77777777" w:rsidR="005D7BB2" w:rsidRPr="0054208A" w:rsidRDefault="00000000">
      <w:pPr>
        <w:spacing w:after="120" w:line="259" w:lineRule="auto"/>
        <w:rPr>
          <w:rFonts w:ascii="Times New Roman" w:hAnsi="Times New Roman" w:cs="Times New Roman"/>
        </w:rPr>
      </w:pPr>
      <w:r w:rsidRPr="0054208A">
        <w:rPr>
          <w:rFonts w:ascii="Times New Roman" w:hAnsi="Times New Roman" w:cs="Times New Roman"/>
        </w:rPr>
        <w:br w:type="page"/>
      </w:r>
    </w:p>
    <w:p w14:paraId="279F186C" w14:textId="02B84D2A" w:rsidR="005D7BB2" w:rsidRPr="0054208A" w:rsidRDefault="00000000" w:rsidP="0054208A">
      <w:pPr>
        <w:pStyle w:val="Heading1"/>
        <w:numPr>
          <w:ilvl w:val="0"/>
          <w:numId w:val="12"/>
        </w:numPr>
        <w:spacing w:after="120" w:line="259" w:lineRule="auto"/>
        <w:rPr>
          <w:rFonts w:ascii="Times New Roman" w:hAnsi="Times New Roman" w:cs="Times New Roman"/>
          <w:sz w:val="22"/>
          <w:szCs w:val="22"/>
        </w:rPr>
      </w:pPr>
      <w:r w:rsidRPr="0054208A">
        <w:rPr>
          <w:rFonts w:ascii="Times New Roman" w:hAnsi="Times New Roman" w:cs="Times New Roman"/>
          <w:sz w:val="22"/>
          <w:szCs w:val="22"/>
        </w:rPr>
        <w:lastRenderedPageBreak/>
        <w:t xml:space="preserve"> BACKGROUND AND INTRODUCTION</w:t>
      </w:r>
    </w:p>
    <w:p w14:paraId="1D78C160" w14:textId="77777777" w:rsidR="005D7BB2" w:rsidRPr="0054208A" w:rsidRDefault="00000000">
      <w:pPr>
        <w:spacing w:after="120" w:line="259" w:lineRule="auto"/>
        <w:rPr>
          <w:rFonts w:ascii="Times New Roman" w:hAnsi="Times New Roman" w:cs="Times New Roman"/>
        </w:rPr>
      </w:pPr>
      <w:r w:rsidRPr="0054208A">
        <w:rPr>
          <w:rFonts w:ascii="Times New Roman" w:hAnsi="Times New Roman" w:cs="Times New Roman"/>
        </w:rPr>
        <w:t>The National Leadership Academy (NLA) seeks to establish a modern Digital Media Studio to support leadership development, learning innovation, online and hybrid training delivery, public communication, lecture recording, podcasts, interviews, webinars and other institutional media production needs.</w:t>
      </w:r>
    </w:p>
    <w:p w14:paraId="3C9F470F" w14:textId="77777777" w:rsidR="005D7BB2" w:rsidRPr="0054208A" w:rsidRDefault="00000000">
      <w:pPr>
        <w:spacing w:after="120" w:line="259" w:lineRule="auto"/>
        <w:rPr>
          <w:rFonts w:ascii="Times New Roman" w:hAnsi="Times New Roman" w:cs="Times New Roman"/>
        </w:rPr>
      </w:pPr>
      <w:r w:rsidRPr="0054208A">
        <w:rPr>
          <w:rFonts w:ascii="Times New Roman" w:hAnsi="Times New Roman" w:cs="Times New Roman"/>
        </w:rPr>
        <w:t>The studio will serve as a permanent production facility for creating high-quality learning resources, including pre-recorded lectures, course introductions, blended-learning materials, podcasts, video discussions, interview programmes, institutional messages, webinar broadcasts, short documentaries, public information clips and digital content for the Academy’s Learning Management System and communication platforms.</w:t>
      </w:r>
    </w:p>
    <w:p w14:paraId="4575D35B" w14:textId="77777777" w:rsidR="005D7BB2" w:rsidRPr="0054208A" w:rsidRDefault="00000000">
      <w:pPr>
        <w:spacing w:after="120" w:line="259" w:lineRule="auto"/>
        <w:rPr>
          <w:rFonts w:ascii="Times New Roman" w:hAnsi="Times New Roman" w:cs="Times New Roman"/>
        </w:rPr>
      </w:pPr>
      <w:r w:rsidRPr="0054208A">
        <w:rPr>
          <w:rFonts w:ascii="Times New Roman" w:hAnsi="Times New Roman" w:cs="Times New Roman"/>
        </w:rPr>
        <w:t>The proposed facility shall be developed within one large concrete room that will be professionally partitioned using appropriate soundproofing and acoustic systems to create a recording room and a control room, with supporting podcast, interview, dressing/changing and production areas as guided by the layout provided by NLA.</w:t>
      </w:r>
    </w:p>
    <w:p w14:paraId="543A19C8" w14:textId="5EFC6CF3" w:rsidR="005D7BB2" w:rsidRPr="0054208A" w:rsidRDefault="00000000">
      <w:pPr>
        <w:spacing w:after="120" w:line="259" w:lineRule="auto"/>
        <w:rPr>
          <w:rFonts w:ascii="Times New Roman" w:hAnsi="Times New Roman" w:cs="Times New Roman"/>
        </w:rPr>
      </w:pPr>
      <w:r w:rsidRPr="0054208A">
        <w:rPr>
          <w:rFonts w:ascii="Times New Roman" w:hAnsi="Times New Roman" w:cs="Times New Roman"/>
        </w:rPr>
        <w:t xml:space="preserve">This TOR shall guide an RFP process in which </w:t>
      </w:r>
      <w:r w:rsidRPr="0054208A">
        <w:rPr>
          <w:rFonts w:ascii="Times New Roman" w:hAnsi="Times New Roman" w:cs="Times New Roman"/>
          <w:b/>
          <w:bCs/>
        </w:rPr>
        <w:t>bidders are not required to respond to a fixed equipment BOQ</w:t>
      </w:r>
      <w:r w:rsidRPr="0054208A">
        <w:rPr>
          <w:rFonts w:ascii="Times New Roman" w:hAnsi="Times New Roman" w:cs="Times New Roman"/>
        </w:rPr>
        <w:t xml:space="preserve">. Instead, each bidder shall propose a complete turnkey technical solution, including their own studio design drawings, equipment configuration, technical approach, costed financial proposal and value-for-money justification. NLA will evaluate proposals based on technical responsiveness, creativity, innovation, functionality, quality, sustainability, usability, warranty, after-sales support and best value within </w:t>
      </w:r>
      <w:r w:rsidR="0054208A">
        <w:rPr>
          <w:rFonts w:ascii="Times New Roman" w:hAnsi="Times New Roman" w:cs="Times New Roman"/>
        </w:rPr>
        <w:t>NLA</w:t>
      </w:r>
      <w:r w:rsidRPr="0054208A">
        <w:rPr>
          <w:rFonts w:ascii="Times New Roman" w:hAnsi="Times New Roman" w:cs="Times New Roman"/>
        </w:rPr>
        <w:t xml:space="preserve"> budget ceiling</w:t>
      </w:r>
      <w:r w:rsidR="0054208A">
        <w:rPr>
          <w:rFonts w:ascii="Times New Roman" w:hAnsi="Times New Roman" w:cs="Times New Roman"/>
        </w:rPr>
        <w:t>.</w:t>
      </w:r>
    </w:p>
    <w:p w14:paraId="53FBF1AF" w14:textId="1BD46009" w:rsidR="005D7BB2" w:rsidRPr="0054208A" w:rsidRDefault="00000000" w:rsidP="0054208A">
      <w:pPr>
        <w:pStyle w:val="Heading1"/>
        <w:numPr>
          <w:ilvl w:val="0"/>
          <w:numId w:val="12"/>
        </w:numPr>
        <w:spacing w:after="120" w:line="259" w:lineRule="auto"/>
        <w:rPr>
          <w:rFonts w:ascii="Times New Roman" w:hAnsi="Times New Roman" w:cs="Times New Roman"/>
          <w:sz w:val="22"/>
          <w:szCs w:val="22"/>
        </w:rPr>
      </w:pPr>
      <w:r w:rsidRPr="0054208A">
        <w:rPr>
          <w:rFonts w:ascii="Times New Roman" w:hAnsi="Times New Roman" w:cs="Times New Roman"/>
          <w:sz w:val="22"/>
          <w:szCs w:val="22"/>
        </w:rPr>
        <w:t xml:space="preserve"> RATIONALE AND PROCUREMENT APPROACH</w:t>
      </w:r>
    </w:p>
    <w:p w14:paraId="0373B339" w14:textId="77777777" w:rsidR="005D7BB2" w:rsidRPr="0054208A" w:rsidRDefault="00000000">
      <w:pPr>
        <w:spacing w:after="120" w:line="259" w:lineRule="auto"/>
        <w:rPr>
          <w:rFonts w:ascii="Times New Roman" w:hAnsi="Times New Roman" w:cs="Times New Roman"/>
        </w:rPr>
      </w:pPr>
      <w:r w:rsidRPr="0054208A">
        <w:rPr>
          <w:rFonts w:ascii="Times New Roman" w:hAnsi="Times New Roman" w:cs="Times New Roman"/>
        </w:rPr>
        <w:t>Educational institutions increasingly require dedicated media production spaces for lecture capture, hybrid learning, webinar hosting and digital content production. A permanent recording setup reduces preparation time, improves consistency of educational videos and enables instructors and media teams to produce content for online delivery, course revision, flipped learning and institutional communication.</w:t>
      </w:r>
    </w:p>
    <w:p w14:paraId="08AF53B9" w14:textId="77777777" w:rsidR="005D7BB2" w:rsidRPr="0054208A" w:rsidRDefault="00000000">
      <w:pPr>
        <w:spacing w:after="120" w:line="259" w:lineRule="auto"/>
        <w:rPr>
          <w:rFonts w:ascii="Times New Roman" w:hAnsi="Times New Roman" w:cs="Times New Roman"/>
        </w:rPr>
      </w:pPr>
      <w:r w:rsidRPr="0054208A">
        <w:rPr>
          <w:rFonts w:ascii="Times New Roman" w:hAnsi="Times New Roman" w:cs="Times New Roman"/>
        </w:rPr>
        <w:t>Because NLA does not intend to prescribe a rigid equipment-by-equipment BOQ, the procurement shall be structured as an outcome-based RFP. Bidders will compete on the quality of their proposed design, suitability of equipment, integrated system performance, usability, creativity, innovation, budget discipline and value for money.</w:t>
      </w:r>
    </w:p>
    <w:p w14:paraId="492B94A8"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The TOR defines required functions, minimum outputs and acceptance standards rather than a fixed brand or equipment list.</w:t>
      </w:r>
    </w:p>
    <w:p w14:paraId="27F2D091"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Bidders must propose the most suitable equipment package for the room layout, budget and intended use.</w:t>
      </w:r>
    </w:p>
    <w:p w14:paraId="293814DB"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Bidders must provide technical drawings, 2D layout plans and 3D visual renderings showing how the completed studio will look.</w:t>
      </w:r>
    </w:p>
    <w:p w14:paraId="6784E8A7"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Bidders must justify why their proposed solution is technically appropriate, durable, interoperable, easy to operate and cost-effective.</w:t>
      </w:r>
    </w:p>
    <w:p w14:paraId="70DE395D"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Bidders must submit both technical and financial proposals, including itemized cost breakdowns for design, materials, equipment, installation, training, warranty and support.</w:t>
      </w:r>
    </w:p>
    <w:p w14:paraId="184B97CE"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NLA will prioritize creativity, innovation, professional functionality, sustainability and best value for money within the budget ceiling.</w:t>
      </w:r>
    </w:p>
    <w:p w14:paraId="270B666C" w14:textId="76A156F1" w:rsidR="005D7BB2" w:rsidRPr="0054208A" w:rsidRDefault="00000000" w:rsidP="0054208A">
      <w:pPr>
        <w:pStyle w:val="Heading1"/>
        <w:numPr>
          <w:ilvl w:val="0"/>
          <w:numId w:val="12"/>
        </w:numPr>
        <w:spacing w:after="120" w:line="259" w:lineRule="auto"/>
        <w:rPr>
          <w:rFonts w:ascii="Times New Roman" w:hAnsi="Times New Roman" w:cs="Times New Roman"/>
          <w:sz w:val="22"/>
          <w:szCs w:val="22"/>
        </w:rPr>
      </w:pPr>
      <w:r w:rsidRPr="0054208A">
        <w:rPr>
          <w:rFonts w:ascii="Times New Roman" w:hAnsi="Times New Roman" w:cs="Times New Roman"/>
          <w:sz w:val="22"/>
          <w:szCs w:val="22"/>
        </w:rPr>
        <w:lastRenderedPageBreak/>
        <w:t>OBJECTIVES OF THE ASSIGNMENT</w:t>
      </w:r>
    </w:p>
    <w:p w14:paraId="7B64F3A1" w14:textId="6747FA21" w:rsidR="005D7BB2" w:rsidRPr="0054208A" w:rsidRDefault="00000000" w:rsidP="0054208A">
      <w:pPr>
        <w:pStyle w:val="Heading2"/>
        <w:numPr>
          <w:ilvl w:val="1"/>
          <w:numId w:val="12"/>
        </w:numPr>
        <w:spacing w:after="120" w:line="259" w:lineRule="auto"/>
        <w:rPr>
          <w:rFonts w:ascii="Times New Roman" w:hAnsi="Times New Roman" w:cs="Times New Roman"/>
          <w:sz w:val="22"/>
          <w:szCs w:val="22"/>
        </w:rPr>
      </w:pPr>
      <w:r w:rsidRPr="0054208A">
        <w:rPr>
          <w:rFonts w:ascii="Times New Roman" w:hAnsi="Times New Roman" w:cs="Times New Roman"/>
          <w:sz w:val="22"/>
          <w:szCs w:val="22"/>
        </w:rPr>
        <w:t>Overall Objective</w:t>
      </w:r>
    </w:p>
    <w:p w14:paraId="6AE362BE" w14:textId="77777777" w:rsidR="005D7BB2" w:rsidRPr="0054208A" w:rsidRDefault="00000000">
      <w:pPr>
        <w:spacing w:after="120" w:line="259" w:lineRule="auto"/>
        <w:rPr>
          <w:rFonts w:ascii="Times New Roman" w:hAnsi="Times New Roman" w:cs="Times New Roman"/>
        </w:rPr>
      </w:pPr>
      <w:r w:rsidRPr="0054208A">
        <w:rPr>
          <w:rFonts w:ascii="Times New Roman" w:hAnsi="Times New Roman" w:cs="Times New Roman"/>
        </w:rPr>
        <w:t>To design, supply, install, test, commission and hand over a fully functional mid-range professional Digital Media Studio capable of supporting educational content production, podcasting, interviews, webinars, live streaming, lecture recording and hybrid learning production for the National Leadership Academy.</w:t>
      </w:r>
    </w:p>
    <w:p w14:paraId="30500B96" w14:textId="6D9E08C0" w:rsidR="005D7BB2" w:rsidRPr="0054208A" w:rsidRDefault="00000000" w:rsidP="0054208A">
      <w:pPr>
        <w:pStyle w:val="Heading2"/>
        <w:numPr>
          <w:ilvl w:val="1"/>
          <w:numId w:val="12"/>
        </w:numPr>
        <w:spacing w:after="120" w:line="259" w:lineRule="auto"/>
        <w:rPr>
          <w:rFonts w:ascii="Times New Roman" w:hAnsi="Times New Roman" w:cs="Times New Roman"/>
          <w:sz w:val="22"/>
          <w:szCs w:val="22"/>
        </w:rPr>
      </w:pPr>
      <w:r w:rsidRPr="0054208A">
        <w:rPr>
          <w:rFonts w:ascii="Times New Roman" w:hAnsi="Times New Roman" w:cs="Times New Roman"/>
          <w:sz w:val="22"/>
          <w:szCs w:val="22"/>
        </w:rPr>
        <w:t>Specific Objectives</w:t>
      </w:r>
    </w:p>
    <w:p w14:paraId="09D93703"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Transform the designated concrete room into a functional media production facility with soundproof partitions and acoustic treatment.</w:t>
      </w:r>
    </w:p>
    <w:p w14:paraId="6D20266F"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Create a recording room and control room arrangement suitable for approximately 10 users at one time.</w:t>
      </w:r>
    </w:p>
    <w:p w14:paraId="056F60F2"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Enable professional recording of lectures, training sessions, interviews, podcasts and learning discussions.</w:t>
      </w:r>
    </w:p>
    <w:p w14:paraId="1CE6D7B1"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Enable hybrid training and webinar production with clear audio, reliable video, lighting control and live streaming capability.</w:t>
      </w:r>
    </w:p>
    <w:p w14:paraId="5EED687B"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Provide a vendor-designed equipment configuration that is technically coherent, interoperable and suitable for the Academy’s actual space and budget.</w:t>
      </w:r>
    </w:p>
    <w:p w14:paraId="54CE25F3"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Provide creative 2D and 3D studio design drawings as part of the technical proposal and final approved design.</w:t>
      </w:r>
    </w:p>
    <w:p w14:paraId="0392D15E"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Build internal NLA capacity to operate, maintain and troubleshoot the studio.</w:t>
      </w:r>
    </w:p>
    <w:p w14:paraId="3276C0D1" w14:textId="7C6C5F15" w:rsidR="005D7BB2" w:rsidRPr="0054208A" w:rsidRDefault="00000000" w:rsidP="0054208A">
      <w:pPr>
        <w:pStyle w:val="Heading1"/>
        <w:numPr>
          <w:ilvl w:val="0"/>
          <w:numId w:val="12"/>
        </w:numPr>
        <w:spacing w:after="120" w:line="259" w:lineRule="auto"/>
        <w:rPr>
          <w:rFonts w:ascii="Times New Roman" w:hAnsi="Times New Roman" w:cs="Times New Roman"/>
          <w:sz w:val="22"/>
          <w:szCs w:val="22"/>
        </w:rPr>
      </w:pPr>
      <w:r w:rsidRPr="0054208A">
        <w:rPr>
          <w:rFonts w:ascii="Times New Roman" w:hAnsi="Times New Roman" w:cs="Times New Roman"/>
          <w:sz w:val="22"/>
          <w:szCs w:val="22"/>
        </w:rPr>
        <w:t>EXISTING ROOM LAYOUT AND DESIGN INTENT</w:t>
      </w:r>
    </w:p>
    <w:p w14:paraId="10CFD836" w14:textId="77777777" w:rsidR="005D7BB2" w:rsidRPr="0054208A" w:rsidRDefault="00000000">
      <w:pPr>
        <w:spacing w:after="120" w:line="259" w:lineRule="auto"/>
        <w:rPr>
          <w:rFonts w:ascii="Times New Roman" w:hAnsi="Times New Roman" w:cs="Times New Roman"/>
        </w:rPr>
      </w:pPr>
      <w:r w:rsidRPr="0054208A">
        <w:rPr>
          <w:rFonts w:ascii="Times New Roman" w:hAnsi="Times New Roman" w:cs="Times New Roman"/>
        </w:rPr>
        <w:t>NLA has provided an indicative room layout showing the intended functional arrangement of the Digital Media Studio. The layout includes a Media Center / control area, Interview Studio, Podcast Studio, Dressing &amp; Changing area and access passages. The Media Center area is indicated as approximately 22 feet 3 inches by 32 feet 3 inches on the drawing, with passages shown on both sides. The final design shall be verified by the bidder during site assessment and adjusted as necessary to optimize acoustic isolation, workflow, safety, camera angles, lighting, equipment placement and movement of users.</w:t>
      </w:r>
    </w:p>
    <w:p w14:paraId="10A651A2" w14:textId="6488B62B" w:rsidR="005D7BB2" w:rsidRPr="0054208A" w:rsidRDefault="0054208A">
      <w:pPr>
        <w:spacing w:after="120" w:line="259" w:lineRule="auto"/>
        <w:jc w:val="center"/>
        <w:rPr>
          <w:rFonts w:ascii="Times New Roman" w:hAnsi="Times New Roman" w:cs="Times New Roman"/>
        </w:rPr>
      </w:pPr>
      <w:r>
        <w:rPr>
          <w:rFonts w:ascii="Times New Roman" w:hAnsi="Times New Roman" w:cs="Times New Roman"/>
          <w:b/>
        </w:rPr>
        <w:br w:type="column"/>
      </w:r>
      <w:r w:rsidR="00000000" w:rsidRPr="0054208A">
        <w:rPr>
          <w:rFonts w:ascii="Times New Roman" w:hAnsi="Times New Roman" w:cs="Times New Roman"/>
          <w:b/>
        </w:rPr>
        <w:lastRenderedPageBreak/>
        <w:t>Figure 1: Indicative NLA Media Centre Layout Provided by NLA</w:t>
      </w:r>
    </w:p>
    <w:p w14:paraId="5796684D" w14:textId="77777777" w:rsidR="005D7BB2" w:rsidRPr="0054208A" w:rsidRDefault="00000000">
      <w:pPr>
        <w:spacing w:after="120" w:line="259" w:lineRule="auto"/>
        <w:jc w:val="center"/>
        <w:rPr>
          <w:rFonts w:ascii="Times New Roman" w:hAnsi="Times New Roman" w:cs="Times New Roman"/>
        </w:rPr>
      </w:pPr>
      <w:r w:rsidRPr="0054208A">
        <w:rPr>
          <w:rFonts w:ascii="Times New Roman" w:hAnsi="Times New Roman" w:cs="Times New Roman"/>
          <w:noProof/>
        </w:rPr>
        <w:drawing>
          <wp:inline distT="0" distB="0" distL="0" distR="0" wp14:anchorId="182A09F0" wp14:editId="1FCBFBBB">
            <wp:extent cx="5943600" cy="58271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_layout.png"/>
                    <pic:cNvPicPr/>
                  </pic:nvPicPr>
                  <pic:blipFill>
                    <a:blip r:embed="rId8"/>
                    <a:stretch>
                      <a:fillRect/>
                    </a:stretch>
                  </pic:blipFill>
                  <pic:spPr>
                    <a:xfrm>
                      <a:off x="0" y="0"/>
                      <a:ext cx="5943600" cy="5827128"/>
                    </a:xfrm>
                    <a:prstGeom prst="rect">
                      <a:avLst/>
                    </a:prstGeom>
                  </pic:spPr>
                </pic:pic>
              </a:graphicData>
            </a:graphic>
          </wp:inline>
        </w:drawing>
      </w:r>
    </w:p>
    <w:p w14:paraId="402C3182" w14:textId="3C12D099" w:rsidR="001C1CBF" w:rsidRDefault="00000000">
      <w:pPr>
        <w:spacing w:after="120" w:line="259" w:lineRule="auto"/>
        <w:rPr>
          <w:rFonts w:ascii="Times New Roman" w:hAnsi="Times New Roman" w:cs="Times New Roman"/>
        </w:rPr>
      </w:pPr>
      <w:r w:rsidRPr="0054208A">
        <w:rPr>
          <w:rFonts w:ascii="Times New Roman" w:hAnsi="Times New Roman" w:cs="Times New Roman"/>
        </w:rPr>
        <w:t>The bidder shall not treat the layout as a final technical design. It is a functional concept. Bidders shall use the layout to prepare their own optimized design proposal showing how the space will be partitioned, soundproofed, equipped, lit, branded and operated.</w:t>
      </w:r>
    </w:p>
    <w:p w14:paraId="7AC39407" w14:textId="38D94165" w:rsidR="005D7BB2" w:rsidRDefault="005D7BB2">
      <w:pPr>
        <w:spacing w:after="120" w:line="259" w:lineRule="auto"/>
        <w:rPr>
          <w:rFonts w:ascii="Times New Roman" w:hAnsi="Times New Roman" w:cs="Times New Roman"/>
        </w:rPr>
      </w:pPr>
    </w:p>
    <w:p w14:paraId="1EBB50D1" w14:textId="77777777" w:rsidR="001C1CBF" w:rsidRDefault="001C1CBF">
      <w:pPr>
        <w:spacing w:after="120" w:line="259" w:lineRule="auto"/>
        <w:rPr>
          <w:rFonts w:ascii="Times New Roman" w:hAnsi="Times New Roman" w:cs="Times New Roman"/>
        </w:rPr>
      </w:pPr>
    </w:p>
    <w:p w14:paraId="22B9E264" w14:textId="77777777" w:rsidR="001C1CBF" w:rsidRDefault="001C1CBF">
      <w:pPr>
        <w:spacing w:after="120" w:line="259" w:lineRule="auto"/>
        <w:rPr>
          <w:rFonts w:ascii="Times New Roman" w:hAnsi="Times New Roman" w:cs="Times New Roman"/>
        </w:rPr>
      </w:pPr>
    </w:p>
    <w:p w14:paraId="2FCCA0D1" w14:textId="77777777" w:rsidR="001C1CBF" w:rsidRPr="0054208A" w:rsidRDefault="001C1CBF">
      <w:pPr>
        <w:spacing w:after="120" w:line="259" w:lineRule="auto"/>
        <w:rPr>
          <w:rFonts w:ascii="Times New Roman" w:hAnsi="Times New Roman" w:cs="Times New Roman"/>
        </w:rPr>
      </w:pPr>
    </w:p>
    <w:tbl>
      <w:tblPr>
        <w:tblStyle w:val="TableGrid"/>
        <w:tblW w:w="0" w:type="auto"/>
        <w:jc w:val="center"/>
        <w:tblLook w:val="04A0" w:firstRow="1" w:lastRow="0" w:firstColumn="1" w:lastColumn="0" w:noHBand="0" w:noVBand="1"/>
      </w:tblPr>
      <w:tblGrid>
        <w:gridCol w:w="2232"/>
        <w:gridCol w:w="3240"/>
        <w:gridCol w:w="4464"/>
      </w:tblGrid>
      <w:tr w:rsidR="005D7BB2" w:rsidRPr="0054208A" w14:paraId="23C7936D" w14:textId="77777777">
        <w:trPr>
          <w:jc w:val="center"/>
        </w:trPr>
        <w:tc>
          <w:tcPr>
            <w:tcW w:w="2232" w:type="dxa"/>
            <w:shd w:val="clear" w:color="auto" w:fill="1F4E79"/>
          </w:tcPr>
          <w:p w14:paraId="7A741267"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lastRenderedPageBreak/>
              <w:t>Functional Zone</w:t>
            </w:r>
          </w:p>
        </w:tc>
        <w:tc>
          <w:tcPr>
            <w:tcW w:w="3240" w:type="dxa"/>
            <w:shd w:val="clear" w:color="auto" w:fill="1F4E79"/>
          </w:tcPr>
          <w:p w14:paraId="51F2F2E0"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Expected Use</w:t>
            </w:r>
          </w:p>
        </w:tc>
        <w:tc>
          <w:tcPr>
            <w:tcW w:w="4464" w:type="dxa"/>
            <w:shd w:val="clear" w:color="auto" w:fill="1F4E79"/>
          </w:tcPr>
          <w:p w14:paraId="705C6625"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Bidder Design Considerations</w:t>
            </w:r>
          </w:p>
        </w:tc>
      </w:tr>
      <w:tr w:rsidR="005D7BB2" w:rsidRPr="0054208A" w14:paraId="7E144DC6" w14:textId="77777777">
        <w:trPr>
          <w:jc w:val="center"/>
        </w:trPr>
        <w:tc>
          <w:tcPr>
            <w:tcW w:w="2232" w:type="dxa"/>
          </w:tcPr>
          <w:p w14:paraId="3A6F8B59" w14:textId="77777777" w:rsidR="005D7BB2" w:rsidRPr="0054208A" w:rsidRDefault="00000000">
            <w:pPr>
              <w:rPr>
                <w:rFonts w:ascii="Times New Roman" w:hAnsi="Times New Roman" w:cs="Times New Roman"/>
              </w:rPr>
            </w:pPr>
            <w:r w:rsidRPr="0054208A">
              <w:rPr>
                <w:rFonts w:ascii="Times New Roman" w:hAnsi="Times New Roman" w:cs="Times New Roman"/>
              </w:rPr>
              <w:t>Recording / Main Studio</w:t>
            </w:r>
          </w:p>
        </w:tc>
        <w:tc>
          <w:tcPr>
            <w:tcW w:w="3240" w:type="dxa"/>
          </w:tcPr>
          <w:p w14:paraId="6441AB7F" w14:textId="77777777" w:rsidR="005D7BB2" w:rsidRPr="0054208A" w:rsidRDefault="00000000">
            <w:pPr>
              <w:rPr>
                <w:rFonts w:ascii="Times New Roman" w:hAnsi="Times New Roman" w:cs="Times New Roman"/>
              </w:rPr>
            </w:pPr>
            <w:r w:rsidRPr="0054208A">
              <w:rPr>
                <w:rFonts w:ascii="Times New Roman" w:hAnsi="Times New Roman" w:cs="Times New Roman"/>
              </w:rPr>
              <w:t>Lecture recording, educational video, presentations, green screen or backdrop recording, hybrid learning sessions.</w:t>
            </w:r>
          </w:p>
        </w:tc>
        <w:tc>
          <w:tcPr>
            <w:tcW w:w="4464" w:type="dxa"/>
          </w:tcPr>
          <w:p w14:paraId="465D22FE" w14:textId="77777777" w:rsidR="005D7BB2" w:rsidRPr="0054208A" w:rsidRDefault="00000000">
            <w:pPr>
              <w:rPr>
                <w:rFonts w:ascii="Times New Roman" w:hAnsi="Times New Roman" w:cs="Times New Roman"/>
              </w:rPr>
            </w:pPr>
            <w:r w:rsidRPr="0054208A">
              <w:rPr>
                <w:rFonts w:ascii="Times New Roman" w:hAnsi="Times New Roman" w:cs="Times New Roman"/>
              </w:rPr>
              <w:t>Camera sight lines, lighting grid, acoustic control, presenter movement, teleprompter placement, display screens, flexible backdrops.</w:t>
            </w:r>
          </w:p>
        </w:tc>
      </w:tr>
      <w:tr w:rsidR="005D7BB2" w:rsidRPr="0054208A" w14:paraId="45BD65BC" w14:textId="77777777">
        <w:trPr>
          <w:jc w:val="center"/>
        </w:trPr>
        <w:tc>
          <w:tcPr>
            <w:tcW w:w="2232" w:type="dxa"/>
          </w:tcPr>
          <w:p w14:paraId="6BF8AD86" w14:textId="77777777" w:rsidR="005D7BB2" w:rsidRPr="0054208A" w:rsidRDefault="00000000">
            <w:pPr>
              <w:rPr>
                <w:rFonts w:ascii="Times New Roman" w:hAnsi="Times New Roman" w:cs="Times New Roman"/>
              </w:rPr>
            </w:pPr>
            <w:r w:rsidRPr="0054208A">
              <w:rPr>
                <w:rFonts w:ascii="Times New Roman" w:hAnsi="Times New Roman" w:cs="Times New Roman"/>
              </w:rPr>
              <w:t>Control Room / Media Center</w:t>
            </w:r>
          </w:p>
        </w:tc>
        <w:tc>
          <w:tcPr>
            <w:tcW w:w="3240" w:type="dxa"/>
          </w:tcPr>
          <w:p w14:paraId="3E25CC9D" w14:textId="77777777" w:rsidR="005D7BB2" w:rsidRPr="0054208A" w:rsidRDefault="00000000">
            <w:pPr>
              <w:rPr>
                <w:rFonts w:ascii="Times New Roman" w:hAnsi="Times New Roman" w:cs="Times New Roman"/>
              </w:rPr>
            </w:pPr>
            <w:r w:rsidRPr="0054208A">
              <w:rPr>
                <w:rFonts w:ascii="Times New Roman" w:hAnsi="Times New Roman" w:cs="Times New Roman"/>
              </w:rPr>
              <w:t>Technical operation, switching, monitoring, recording, live streaming, editing and production control.</w:t>
            </w:r>
          </w:p>
        </w:tc>
        <w:tc>
          <w:tcPr>
            <w:tcW w:w="4464" w:type="dxa"/>
          </w:tcPr>
          <w:p w14:paraId="4B278245" w14:textId="77777777" w:rsidR="005D7BB2" w:rsidRPr="0054208A" w:rsidRDefault="00000000">
            <w:pPr>
              <w:rPr>
                <w:rFonts w:ascii="Times New Roman" w:hAnsi="Times New Roman" w:cs="Times New Roman"/>
              </w:rPr>
            </w:pPr>
            <w:r w:rsidRPr="0054208A">
              <w:rPr>
                <w:rFonts w:ascii="Times New Roman" w:hAnsi="Times New Roman" w:cs="Times New Roman"/>
              </w:rPr>
              <w:t>Operator desks, video switcher, audio mixer, monitors, storage, cabling, power, ventilation, sightline or camera monitoring.</w:t>
            </w:r>
          </w:p>
        </w:tc>
      </w:tr>
      <w:tr w:rsidR="005D7BB2" w:rsidRPr="0054208A" w14:paraId="0DA1E1A6" w14:textId="77777777">
        <w:trPr>
          <w:jc w:val="center"/>
        </w:trPr>
        <w:tc>
          <w:tcPr>
            <w:tcW w:w="2232" w:type="dxa"/>
          </w:tcPr>
          <w:p w14:paraId="0DF4C0E1" w14:textId="77777777" w:rsidR="005D7BB2" w:rsidRPr="0054208A" w:rsidRDefault="00000000">
            <w:pPr>
              <w:rPr>
                <w:rFonts w:ascii="Times New Roman" w:hAnsi="Times New Roman" w:cs="Times New Roman"/>
              </w:rPr>
            </w:pPr>
            <w:r w:rsidRPr="0054208A">
              <w:rPr>
                <w:rFonts w:ascii="Times New Roman" w:hAnsi="Times New Roman" w:cs="Times New Roman"/>
              </w:rPr>
              <w:t>Podcast Studio</w:t>
            </w:r>
          </w:p>
        </w:tc>
        <w:tc>
          <w:tcPr>
            <w:tcW w:w="3240" w:type="dxa"/>
          </w:tcPr>
          <w:p w14:paraId="01983A94" w14:textId="77777777" w:rsidR="005D7BB2" w:rsidRPr="0054208A" w:rsidRDefault="00000000">
            <w:pPr>
              <w:rPr>
                <w:rFonts w:ascii="Times New Roman" w:hAnsi="Times New Roman" w:cs="Times New Roman"/>
              </w:rPr>
            </w:pPr>
            <w:r w:rsidRPr="0054208A">
              <w:rPr>
                <w:rFonts w:ascii="Times New Roman" w:hAnsi="Times New Roman" w:cs="Times New Roman"/>
              </w:rPr>
              <w:t>Audio podcast, video podcast, small-group discussion and recorded learning conversations.</w:t>
            </w:r>
          </w:p>
        </w:tc>
        <w:tc>
          <w:tcPr>
            <w:tcW w:w="4464" w:type="dxa"/>
          </w:tcPr>
          <w:p w14:paraId="480BF424" w14:textId="77777777" w:rsidR="005D7BB2" w:rsidRPr="0054208A" w:rsidRDefault="00000000">
            <w:pPr>
              <w:rPr>
                <w:rFonts w:ascii="Times New Roman" w:hAnsi="Times New Roman" w:cs="Times New Roman"/>
              </w:rPr>
            </w:pPr>
            <w:r w:rsidRPr="0054208A">
              <w:rPr>
                <w:rFonts w:ascii="Times New Roman" w:hAnsi="Times New Roman" w:cs="Times New Roman"/>
              </w:rPr>
              <w:t>Round/triangular table, microphone positions, headphone monitoring, acoustic separation, branding, camera angles.</w:t>
            </w:r>
          </w:p>
        </w:tc>
      </w:tr>
      <w:tr w:rsidR="005D7BB2" w:rsidRPr="0054208A" w14:paraId="4698BF4E" w14:textId="77777777">
        <w:trPr>
          <w:jc w:val="center"/>
        </w:trPr>
        <w:tc>
          <w:tcPr>
            <w:tcW w:w="2232" w:type="dxa"/>
          </w:tcPr>
          <w:p w14:paraId="165A50B5" w14:textId="77777777" w:rsidR="005D7BB2" w:rsidRPr="0054208A" w:rsidRDefault="00000000">
            <w:pPr>
              <w:rPr>
                <w:rFonts w:ascii="Times New Roman" w:hAnsi="Times New Roman" w:cs="Times New Roman"/>
              </w:rPr>
            </w:pPr>
            <w:r w:rsidRPr="0054208A">
              <w:rPr>
                <w:rFonts w:ascii="Times New Roman" w:hAnsi="Times New Roman" w:cs="Times New Roman"/>
              </w:rPr>
              <w:t>Interview Studio</w:t>
            </w:r>
          </w:p>
        </w:tc>
        <w:tc>
          <w:tcPr>
            <w:tcW w:w="3240" w:type="dxa"/>
          </w:tcPr>
          <w:p w14:paraId="21D6FA76" w14:textId="77777777" w:rsidR="005D7BB2" w:rsidRPr="0054208A" w:rsidRDefault="00000000">
            <w:pPr>
              <w:rPr>
                <w:rFonts w:ascii="Times New Roman" w:hAnsi="Times New Roman" w:cs="Times New Roman"/>
              </w:rPr>
            </w:pPr>
            <w:r w:rsidRPr="0054208A">
              <w:rPr>
                <w:rFonts w:ascii="Times New Roman" w:hAnsi="Times New Roman" w:cs="Times New Roman"/>
              </w:rPr>
              <w:t>One-on-one or panel interviews, leadership conversations and media messages.</w:t>
            </w:r>
          </w:p>
        </w:tc>
        <w:tc>
          <w:tcPr>
            <w:tcW w:w="4464" w:type="dxa"/>
          </w:tcPr>
          <w:p w14:paraId="4F533804" w14:textId="77777777" w:rsidR="005D7BB2" w:rsidRPr="0054208A" w:rsidRDefault="00000000">
            <w:pPr>
              <w:rPr>
                <w:rFonts w:ascii="Times New Roman" w:hAnsi="Times New Roman" w:cs="Times New Roman"/>
              </w:rPr>
            </w:pPr>
            <w:r w:rsidRPr="0054208A">
              <w:rPr>
                <w:rFonts w:ascii="Times New Roman" w:hAnsi="Times New Roman" w:cs="Times New Roman"/>
              </w:rPr>
              <w:t>Comfortable furniture, lighting balance, backdrop design, camera positions, audio clarity.</w:t>
            </w:r>
          </w:p>
        </w:tc>
      </w:tr>
      <w:tr w:rsidR="005D7BB2" w:rsidRPr="0054208A" w14:paraId="2F39B8C3" w14:textId="77777777">
        <w:trPr>
          <w:jc w:val="center"/>
        </w:trPr>
        <w:tc>
          <w:tcPr>
            <w:tcW w:w="2232" w:type="dxa"/>
          </w:tcPr>
          <w:p w14:paraId="6CEFE29C" w14:textId="77777777" w:rsidR="005D7BB2" w:rsidRPr="0054208A" w:rsidRDefault="00000000">
            <w:pPr>
              <w:rPr>
                <w:rFonts w:ascii="Times New Roman" w:hAnsi="Times New Roman" w:cs="Times New Roman"/>
              </w:rPr>
            </w:pPr>
            <w:r w:rsidRPr="0054208A">
              <w:rPr>
                <w:rFonts w:ascii="Times New Roman" w:hAnsi="Times New Roman" w:cs="Times New Roman"/>
              </w:rPr>
              <w:t>Dressing &amp; Changing Room</w:t>
            </w:r>
          </w:p>
        </w:tc>
        <w:tc>
          <w:tcPr>
            <w:tcW w:w="3240" w:type="dxa"/>
          </w:tcPr>
          <w:p w14:paraId="49D55B41" w14:textId="77777777" w:rsidR="005D7BB2" w:rsidRPr="0054208A" w:rsidRDefault="00000000">
            <w:pPr>
              <w:rPr>
                <w:rFonts w:ascii="Times New Roman" w:hAnsi="Times New Roman" w:cs="Times New Roman"/>
              </w:rPr>
            </w:pPr>
            <w:r w:rsidRPr="0054208A">
              <w:rPr>
                <w:rFonts w:ascii="Times New Roman" w:hAnsi="Times New Roman" w:cs="Times New Roman"/>
              </w:rPr>
              <w:t>Presenter preparation, wardrobe, make-up and storage.</w:t>
            </w:r>
          </w:p>
        </w:tc>
        <w:tc>
          <w:tcPr>
            <w:tcW w:w="4464" w:type="dxa"/>
          </w:tcPr>
          <w:p w14:paraId="191AABB3" w14:textId="77777777" w:rsidR="005D7BB2" w:rsidRPr="0054208A" w:rsidRDefault="00000000">
            <w:pPr>
              <w:rPr>
                <w:rFonts w:ascii="Times New Roman" w:hAnsi="Times New Roman" w:cs="Times New Roman"/>
              </w:rPr>
            </w:pPr>
            <w:r w:rsidRPr="0054208A">
              <w:rPr>
                <w:rFonts w:ascii="Times New Roman" w:hAnsi="Times New Roman" w:cs="Times New Roman"/>
              </w:rPr>
              <w:t>Privacy, mirror, lighting, storage, clean finishes and accessibility.</w:t>
            </w:r>
          </w:p>
        </w:tc>
      </w:tr>
    </w:tbl>
    <w:p w14:paraId="5471D64C" w14:textId="77777777" w:rsidR="005D7BB2" w:rsidRPr="0054208A" w:rsidRDefault="005D7BB2">
      <w:pPr>
        <w:spacing w:after="120" w:line="259" w:lineRule="auto"/>
        <w:rPr>
          <w:rFonts w:ascii="Times New Roman" w:hAnsi="Times New Roman" w:cs="Times New Roman"/>
        </w:rPr>
      </w:pPr>
    </w:p>
    <w:p w14:paraId="2E370A10" w14:textId="3B3F7264" w:rsidR="005D7BB2" w:rsidRPr="001C1CBF" w:rsidRDefault="00000000" w:rsidP="001C1CBF">
      <w:pPr>
        <w:pStyle w:val="Heading1"/>
        <w:numPr>
          <w:ilvl w:val="0"/>
          <w:numId w:val="12"/>
        </w:numPr>
        <w:spacing w:after="120" w:line="259" w:lineRule="auto"/>
        <w:rPr>
          <w:rFonts w:ascii="Times New Roman" w:hAnsi="Times New Roman" w:cs="Times New Roman"/>
          <w:sz w:val="22"/>
          <w:szCs w:val="22"/>
        </w:rPr>
      </w:pPr>
      <w:r w:rsidRPr="001C1CBF">
        <w:rPr>
          <w:rFonts w:ascii="Times New Roman" w:hAnsi="Times New Roman" w:cs="Times New Roman"/>
          <w:sz w:val="22"/>
          <w:szCs w:val="22"/>
        </w:rPr>
        <w:t>SCOPE OF WORK</w:t>
      </w:r>
    </w:p>
    <w:p w14:paraId="1089C33C" w14:textId="77777777" w:rsidR="005D7BB2" w:rsidRPr="0054208A" w:rsidRDefault="00000000">
      <w:pPr>
        <w:spacing w:after="120" w:line="259" w:lineRule="auto"/>
        <w:rPr>
          <w:rFonts w:ascii="Times New Roman" w:hAnsi="Times New Roman" w:cs="Times New Roman"/>
        </w:rPr>
      </w:pPr>
      <w:r w:rsidRPr="0054208A">
        <w:rPr>
          <w:rFonts w:ascii="Times New Roman" w:hAnsi="Times New Roman" w:cs="Times New Roman"/>
        </w:rPr>
        <w:t>The selected contractor shall provide a complete turnkey solution covering design refinement, studio construction, soundproof partitioning, acoustic treatment, equipment selection, supply, installation, configuration, testing, commissioning, training and documentation. The contractor shall supply all materials, equipment, software, accessories, cabling, connectors, mounts, stands, racks, furniture, labor, tools and technical expertise required to deliver a functional studio.</w:t>
      </w:r>
    </w:p>
    <w:p w14:paraId="101389D9"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Site assessment and validation of the provided layout and room dimensions.</w:t>
      </w:r>
    </w:p>
    <w:p w14:paraId="589C1462"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Preparation of detailed studio design, including 2D layout, 3D visual renderings and technical drawings.</w:t>
      </w:r>
    </w:p>
    <w:p w14:paraId="76C6E989"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Professional soundproof partitioning of the concrete room into functional spaces.</w:t>
      </w:r>
    </w:p>
    <w:p w14:paraId="47FA293A"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Acoustic treatment to achieve clear, controlled and intelligible speech recording quality.</w:t>
      </w:r>
    </w:p>
    <w:p w14:paraId="630C64AB"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Supply and installation of video production, audio production, lighting, streaming, switching, monitoring, editing, storage and networking systems.</w:t>
      </w:r>
    </w:p>
    <w:p w14:paraId="6D7EE2B6"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Provision of furniture, fixtures and branding elements needed for the studio functions.</w:t>
      </w:r>
    </w:p>
    <w:p w14:paraId="37CC6437"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Configuration of live streaming, webinar and hybrid learning production workflows.</w:t>
      </w:r>
    </w:p>
    <w:p w14:paraId="372D74D0"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Testing, commissioning, documentation, user training, warranty and after-sales support.</w:t>
      </w:r>
    </w:p>
    <w:p w14:paraId="65E71971" w14:textId="42F38A8E" w:rsidR="005D7BB2" w:rsidRPr="001C1CBF" w:rsidRDefault="00000000" w:rsidP="001C1CBF">
      <w:pPr>
        <w:pStyle w:val="Heading1"/>
        <w:numPr>
          <w:ilvl w:val="0"/>
          <w:numId w:val="12"/>
        </w:numPr>
        <w:spacing w:after="120" w:line="259" w:lineRule="auto"/>
        <w:rPr>
          <w:rFonts w:ascii="Times New Roman" w:hAnsi="Times New Roman" w:cs="Times New Roman"/>
          <w:sz w:val="22"/>
          <w:szCs w:val="22"/>
        </w:rPr>
      </w:pPr>
      <w:r w:rsidRPr="001C1CBF">
        <w:rPr>
          <w:rFonts w:ascii="Times New Roman" w:hAnsi="Times New Roman" w:cs="Times New Roman"/>
          <w:sz w:val="22"/>
          <w:szCs w:val="22"/>
        </w:rPr>
        <w:t>FUNCTIONAL AND PERFORMANCE REQUIREMENTS</w:t>
      </w:r>
    </w:p>
    <w:p w14:paraId="6DC7E1A2" w14:textId="77777777" w:rsidR="005D7BB2" w:rsidRPr="0054208A" w:rsidRDefault="00000000">
      <w:pPr>
        <w:spacing w:after="120" w:line="259" w:lineRule="auto"/>
        <w:rPr>
          <w:rFonts w:ascii="Times New Roman" w:hAnsi="Times New Roman" w:cs="Times New Roman"/>
        </w:rPr>
      </w:pPr>
      <w:r w:rsidRPr="0054208A">
        <w:rPr>
          <w:rFonts w:ascii="Times New Roman" w:hAnsi="Times New Roman" w:cs="Times New Roman"/>
        </w:rPr>
        <w:t>The bidder shall propose the actual brands, models, quantities and specifications. However, the proposed solution must meet the minimum functional and performance requirements below.</w:t>
      </w:r>
    </w:p>
    <w:p w14:paraId="2827FF09" w14:textId="2537DE42" w:rsidR="005D7BB2" w:rsidRPr="001C1CBF" w:rsidRDefault="00000000" w:rsidP="001C1CBF">
      <w:pPr>
        <w:pStyle w:val="Heading2"/>
        <w:numPr>
          <w:ilvl w:val="1"/>
          <w:numId w:val="12"/>
        </w:numPr>
        <w:spacing w:after="120" w:line="259" w:lineRule="auto"/>
        <w:rPr>
          <w:rFonts w:ascii="Times New Roman" w:hAnsi="Times New Roman" w:cs="Times New Roman"/>
          <w:sz w:val="22"/>
          <w:szCs w:val="22"/>
        </w:rPr>
      </w:pPr>
      <w:r w:rsidRPr="001C1CBF">
        <w:rPr>
          <w:rFonts w:ascii="Times New Roman" w:hAnsi="Times New Roman" w:cs="Times New Roman"/>
          <w:sz w:val="22"/>
          <w:szCs w:val="22"/>
        </w:rPr>
        <w:t>Acoustic and Soundproofing Performance</w:t>
      </w:r>
    </w:p>
    <w:p w14:paraId="216FC76D"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Partition the room into practical production zones with appropriate sound isolation between recording and control areas.</w:t>
      </w:r>
    </w:p>
    <w:p w14:paraId="58425B31"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Control external noise intrusion, internal reflections, flutter echo and excessive reverberation.</w:t>
      </w:r>
    </w:p>
    <w:p w14:paraId="04B1424B"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Provide suitable acoustic wall panels, ceiling treatment, bass control and sealing of sound leakage points.</w:t>
      </w:r>
    </w:p>
    <w:p w14:paraId="1F48E268"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Use durable, fire-conscious, cleanable and professionally finished materials appropriate for an institutional environment.</w:t>
      </w:r>
    </w:p>
    <w:p w14:paraId="4A227B3C"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Ensure clear speech intelligibility for lecture, podcast, interview and webinar recording.</w:t>
      </w:r>
    </w:p>
    <w:p w14:paraId="27DE8344" w14:textId="59CFD692" w:rsidR="005D7BB2" w:rsidRPr="001B51FB" w:rsidRDefault="00000000" w:rsidP="001B51FB">
      <w:pPr>
        <w:pStyle w:val="Heading2"/>
        <w:numPr>
          <w:ilvl w:val="1"/>
          <w:numId w:val="12"/>
        </w:numPr>
        <w:spacing w:after="120" w:line="259" w:lineRule="auto"/>
        <w:rPr>
          <w:rFonts w:ascii="Times New Roman" w:hAnsi="Times New Roman" w:cs="Times New Roman"/>
          <w:sz w:val="22"/>
          <w:szCs w:val="22"/>
        </w:rPr>
      </w:pPr>
      <w:r w:rsidRPr="001B51FB">
        <w:rPr>
          <w:rFonts w:ascii="Times New Roman" w:hAnsi="Times New Roman" w:cs="Times New Roman"/>
          <w:sz w:val="22"/>
          <w:szCs w:val="22"/>
        </w:rPr>
        <w:lastRenderedPageBreak/>
        <w:t>Video Production Performance</w:t>
      </w:r>
    </w:p>
    <w:p w14:paraId="1E5E92B5"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Support multi-camera lecture, interview and podcast recording.</w:t>
      </w:r>
    </w:p>
    <w:p w14:paraId="2D2EFCC7"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Support at least Full HD production, with bidders encouraged to propose 4K-capable workflows where affordable and appropriate.</w:t>
      </w:r>
    </w:p>
    <w:p w14:paraId="7EA41BA8"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Support stable camera mounting, camera monitoring, recording, switching and capture.</w:t>
      </w:r>
    </w:p>
    <w:p w14:paraId="78C5F32A"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Support presenter-facing display or teleprompter capability where proposed as part of the best-value solution.</w:t>
      </w:r>
    </w:p>
    <w:p w14:paraId="5D0E8B44"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Allow easy operation by trained NLA staff without requiring complex broadcast-level expertise.</w:t>
      </w:r>
    </w:p>
    <w:p w14:paraId="12019708" w14:textId="04888390" w:rsidR="005D7BB2" w:rsidRPr="001B51FB" w:rsidRDefault="00000000" w:rsidP="001B51FB">
      <w:pPr>
        <w:pStyle w:val="Heading2"/>
        <w:numPr>
          <w:ilvl w:val="1"/>
          <w:numId w:val="12"/>
        </w:numPr>
        <w:spacing w:after="120" w:line="259" w:lineRule="auto"/>
        <w:rPr>
          <w:rFonts w:ascii="Times New Roman" w:hAnsi="Times New Roman" w:cs="Times New Roman"/>
          <w:sz w:val="22"/>
          <w:szCs w:val="22"/>
        </w:rPr>
      </w:pPr>
      <w:r w:rsidRPr="001B51FB">
        <w:rPr>
          <w:rFonts w:ascii="Times New Roman" w:hAnsi="Times New Roman" w:cs="Times New Roman"/>
          <w:sz w:val="22"/>
          <w:szCs w:val="22"/>
        </w:rPr>
        <w:t>Audio Production Performance</w:t>
      </w:r>
    </w:p>
    <w:p w14:paraId="620BD3E3"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Support clear multi-person podcast recording and lecturer/presenter recording.</w:t>
      </w:r>
    </w:p>
    <w:p w14:paraId="7ACC9E54"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Include suitable microphones for podcast, interviews, lecture capture and hybrid sessions.</w:t>
      </w:r>
    </w:p>
    <w:p w14:paraId="16E2E7D1"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Provide audio mixing, monitoring, headphone distribution and recording capability.</w:t>
      </w:r>
    </w:p>
    <w:p w14:paraId="19E3F49A"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Minimize noise, echo, feedback and poor intelligibility during recording and live sessions.</w:t>
      </w:r>
    </w:p>
    <w:p w14:paraId="592B69D9"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Ensure the audio system integrates with video switching, webinar and live streaming workflows.</w:t>
      </w:r>
    </w:p>
    <w:p w14:paraId="7188829F" w14:textId="1841E9ED" w:rsidR="005D7BB2" w:rsidRPr="001B51FB" w:rsidRDefault="00000000" w:rsidP="001B51FB">
      <w:pPr>
        <w:pStyle w:val="Heading2"/>
        <w:numPr>
          <w:ilvl w:val="1"/>
          <w:numId w:val="12"/>
        </w:numPr>
        <w:spacing w:after="120" w:line="259" w:lineRule="auto"/>
        <w:rPr>
          <w:rFonts w:ascii="Times New Roman" w:hAnsi="Times New Roman" w:cs="Times New Roman"/>
          <w:sz w:val="22"/>
          <w:szCs w:val="22"/>
        </w:rPr>
      </w:pPr>
      <w:r w:rsidRPr="001B51FB">
        <w:rPr>
          <w:rFonts w:ascii="Times New Roman" w:hAnsi="Times New Roman" w:cs="Times New Roman"/>
          <w:sz w:val="22"/>
          <w:szCs w:val="22"/>
        </w:rPr>
        <w:t>Lighting Performance</w:t>
      </w:r>
    </w:p>
    <w:p w14:paraId="1D07F0F8"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Provide professional, controllable and low-heat LED lighting suitable for video recording.</w:t>
      </w:r>
    </w:p>
    <w:p w14:paraId="54B42073"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Support lecture, interview and podcast lighting scenarios.</w:t>
      </w:r>
    </w:p>
    <w:p w14:paraId="1D4DCB20"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Include key, fill, back and background lighting arrangements as appropriate.</w:t>
      </w:r>
    </w:p>
    <w:p w14:paraId="4C763AF4"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Avoid harsh shadows, flicker, glare and uneven facial lighting.</w:t>
      </w:r>
    </w:p>
    <w:p w14:paraId="6EC0828C"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Enable consistent appearance of NLA-branded backdrops and studio sets.</w:t>
      </w:r>
    </w:p>
    <w:p w14:paraId="6A5D21E1" w14:textId="37A6DA6B" w:rsidR="005D7BB2" w:rsidRPr="001B51FB" w:rsidRDefault="00000000" w:rsidP="001B51FB">
      <w:pPr>
        <w:pStyle w:val="Heading2"/>
        <w:numPr>
          <w:ilvl w:val="1"/>
          <w:numId w:val="12"/>
        </w:numPr>
        <w:spacing w:after="120" w:line="259" w:lineRule="auto"/>
        <w:rPr>
          <w:rFonts w:ascii="Times New Roman" w:hAnsi="Times New Roman" w:cs="Times New Roman"/>
          <w:sz w:val="22"/>
          <w:szCs w:val="22"/>
        </w:rPr>
      </w:pPr>
      <w:r w:rsidRPr="001B51FB">
        <w:rPr>
          <w:rFonts w:ascii="Times New Roman" w:hAnsi="Times New Roman" w:cs="Times New Roman"/>
          <w:sz w:val="22"/>
          <w:szCs w:val="22"/>
        </w:rPr>
        <w:t>Hybrid Training, Webinar and Live Streaming Performance</w:t>
      </w:r>
    </w:p>
    <w:p w14:paraId="11E999AB"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Support integration with common webinar platforms and online learning delivery workflows.</w:t>
      </w:r>
    </w:p>
    <w:p w14:paraId="49B9024C"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Support live switching between camera views, presentation content and audio sources.</w:t>
      </w:r>
    </w:p>
    <w:p w14:paraId="5999FAE5"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Support recording and simultaneous streaming where feasible.</w:t>
      </w:r>
    </w:p>
    <w:p w14:paraId="033B0281"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Provide a stable technical setup for hybrid training sessions involving in-room presenters and remote participants.</w:t>
      </w:r>
    </w:p>
    <w:p w14:paraId="09DBC424"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Enable output files suitable for upload to LMS, websites and social media platforms.</w:t>
      </w:r>
    </w:p>
    <w:p w14:paraId="4F00522D" w14:textId="359E2EF6" w:rsidR="005D7BB2" w:rsidRPr="001B51FB" w:rsidRDefault="00000000" w:rsidP="001B51FB">
      <w:pPr>
        <w:pStyle w:val="Heading2"/>
        <w:numPr>
          <w:ilvl w:val="1"/>
          <w:numId w:val="12"/>
        </w:numPr>
        <w:spacing w:after="120" w:line="259" w:lineRule="auto"/>
        <w:rPr>
          <w:rFonts w:ascii="Times New Roman" w:hAnsi="Times New Roman" w:cs="Times New Roman"/>
          <w:sz w:val="22"/>
          <w:szCs w:val="22"/>
        </w:rPr>
      </w:pPr>
      <w:r w:rsidRPr="001B51FB">
        <w:rPr>
          <w:rFonts w:ascii="Times New Roman" w:hAnsi="Times New Roman" w:cs="Times New Roman"/>
          <w:sz w:val="22"/>
          <w:szCs w:val="22"/>
        </w:rPr>
        <w:t>Editing and Post-Production Performance</w:t>
      </w:r>
    </w:p>
    <w:p w14:paraId="5A5D628D"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Provide at least one capable editing workstation or integrated editing setup for video and audio post-production.</w:t>
      </w:r>
    </w:p>
    <w:p w14:paraId="4B9AA073"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Support editing of lecture videos, podcasts, webinar recordings and promotional clips.</w:t>
      </w:r>
    </w:p>
    <w:p w14:paraId="060A44D5"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Include storage and backup arrangements suitable for institutional media files.</w:t>
      </w:r>
    </w:p>
    <w:p w14:paraId="52FF45D1"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Include legally licensed or clearly identified software solutions for video editing, audio editing, graphics or production workflow.</w:t>
      </w:r>
    </w:p>
    <w:p w14:paraId="262643BC" w14:textId="20FF8F7C" w:rsidR="005D7BB2" w:rsidRPr="001B51FB" w:rsidRDefault="00000000" w:rsidP="001B51FB">
      <w:pPr>
        <w:pStyle w:val="Heading2"/>
        <w:numPr>
          <w:ilvl w:val="1"/>
          <w:numId w:val="12"/>
        </w:numPr>
        <w:spacing w:after="120" w:line="259" w:lineRule="auto"/>
        <w:rPr>
          <w:rFonts w:ascii="Times New Roman" w:hAnsi="Times New Roman" w:cs="Times New Roman"/>
          <w:sz w:val="22"/>
          <w:szCs w:val="22"/>
        </w:rPr>
      </w:pPr>
      <w:r w:rsidRPr="001B51FB">
        <w:rPr>
          <w:rFonts w:ascii="Times New Roman" w:hAnsi="Times New Roman" w:cs="Times New Roman"/>
          <w:sz w:val="22"/>
          <w:szCs w:val="22"/>
        </w:rPr>
        <w:t>Furniture, Interior and Branding Performance</w:t>
      </w:r>
    </w:p>
    <w:p w14:paraId="250150DA"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Provide functional, durable and visually professional furniture for podcasting, interviews, control room operation and presenter preparation.</w:t>
      </w:r>
    </w:p>
    <w:p w14:paraId="3E876E99"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Provide branded visual elements aligned to NLA identity.</w:t>
      </w:r>
    </w:p>
    <w:p w14:paraId="6CAAAE48"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Ensure the studio looks professional on camera and supports multiple production formats.</w:t>
      </w:r>
    </w:p>
    <w:p w14:paraId="6AED0407"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Use finishes that are durable, cleanable, safe and suitable for a training institution.</w:t>
      </w:r>
    </w:p>
    <w:p w14:paraId="21C074C2" w14:textId="7E8CBFFB" w:rsidR="005D7BB2" w:rsidRPr="006342FF" w:rsidRDefault="00000000" w:rsidP="006342FF">
      <w:pPr>
        <w:pStyle w:val="Heading2"/>
        <w:numPr>
          <w:ilvl w:val="1"/>
          <w:numId w:val="12"/>
        </w:numPr>
        <w:spacing w:after="120" w:line="259" w:lineRule="auto"/>
        <w:rPr>
          <w:rFonts w:ascii="Times New Roman" w:hAnsi="Times New Roman" w:cs="Times New Roman"/>
          <w:sz w:val="22"/>
          <w:szCs w:val="22"/>
        </w:rPr>
      </w:pPr>
      <w:r w:rsidRPr="006342FF">
        <w:rPr>
          <w:rFonts w:ascii="Times New Roman" w:hAnsi="Times New Roman" w:cs="Times New Roman"/>
          <w:sz w:val="22"/>
          <w:szCs w:val="22"/>
        </w:rPr>
        <w:lastRenderedPageBreak/>
        <w:t>Electrical, Networking and Cable Management</w:t>
      </w:r>
    </w:p>
    <w:p w14:paraId="6F4C05D3"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Provide safe power distribution, cable routing, trunking, labeling and equipment protection.</w:t>
      </w:r>
    </w:p>
    <w:p w14:paraId="52885734"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Provide internal networking and connectivity arrangements needed for streaming, file movement and production workflows.</w:t>
      </w:r>
    </w:p>
    <w:p w14:paraId="538640ED"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Include surge protection or power conditioning for sensitive AV equipment.</w:t>
      </w:r>
    </w:p>
    <w:p w14:paraId="6075B889"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Ensure the installation is neat, safe, maintainable and professionally labeled.</w:t>
      </w:r>
    </w:p>
    <w:p w14:paraId="1F3543F3" w14:textId="7974DDE7" w:rsidR="005D7BB2" w:rsidRPr="006342FF" w:rsidRDefault="00000000" w:rsidP="006342FF">
      <w:pPr>
        <w:pStyle w:val="Heading1"/>
        <w:numPr>
          <w:ilvl w:val="0"/>
          <w:numId w:val="12"/>
        </w:numPr>
        <w:spacing w:after="120" w:line="259" w:lineRule="auto"/>
        <w:rPr>
          <w:rFonts w:ascii="Times New Roman" w:hAnsi="Times New Roman" w:cs="Times New Roman"/>
          <w:sz w:val="22"/>
          <w:szCs w:val="22"/>
        </w:rPr>
      </w:pPr>
      <w:r w:rsidRPr="006342FF">
        <w:rPr>
          <w:rFonts w:ascii="Times New Roman" w:hAnsi="Times New Roman" w:cs="Times New Roman"/>
          <w:sz w:val="22"/>
          <w:szCs w:val="22"/>
        </w:rPr>
        <w:t>BIDDER TECHNICAL PROPOSAL REQUIREMENTS</w:t>
      </w:r>
    </w:p>
    <w:p w14:paraId="597C957F" w14:textId="77777777" w:rsidR="005D7BB2" w:rsidRPr="0054208A" w:rsidRDefault="00000000">
      <w:pPr>
        <w:spacing w:after="120" w:line="259" w:lineRule="auto"/>
        <w:rPr>
          <w:rFonts w:ascii="Times New Roman" w:hAnsi="Times New Roman" w:cs="Times New Roman"/>
        </w:rPr>
      </w:pPr>
      <w:r w:rsidRPr="0054208A">
        <w:rPr>
          <w:rFonts w:ascii="Times New Roman" w:hAnsi="Times New Roman" w:cs="Times New Roman"/>
        </w:rPr>
        <w:t>Since NLA is not issuing a detailed BOQ, bidders must provide a complete technical proposal that demonstrates how their proposed solution will meet the functional requirements within the available budget. The proposal must be specific, evidence-based and sufficiently detailed to enable objective evaluation.</w:t>
      </w:r>
    </w:p>
    <w:tbl>
      <w:tblPr>
        <w:tblStyle w:val="TableGrid"/>
        <w:tblW w:w="0" w:type="auto"/>
        <w:jc w:val="center"/>
        <w:tblLook w:val="04A0" w:firstRow="1" w:lastRow="0" w:firstColumn="1" w:lastColumn="0" w:noHBand="0" w:noVBand="1"/>
      </w:tblPr>
      <w:tblGrid>
        <w:gridCol w:w="3024"/>
        <w:gridCol w:w="6912"/>
      </w:tblGrid>
      <w:tr w:rsidR="005D7BB2" w:rsidRPr="0054208A" w14:paraId="392A33FB" w14:textId="77777777">
        <w:trPr>
          <w:jc w:val="center"/>
        </w:trPr>
        <w:tc>
          <w:tcPr>
            <w:tcW w:w="3024" w:type="dxa"/>
            <w:shd w:val="clear" w:color="auto" w:fill="1F4E79"/>
          </w:tcPr>
          <w:p w14:paraId="1B800946"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Required Proposal Component</w:t>
            </w:r>
          </w:p>
        </w:tc>
        <w:tc>
          <w:tcPr>
            <w:tcW w:w="6912" w:type="dxa"/>
            <w:shd w:val="clear" w:color="auto" w:fill="1F4E79"/>
          </w:tcPr>
          <w:p w14:paraId="19F077A2"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Minimum Content Required</w:t>
            </w:r>
          </w:p>
        </w:tc>
      </w:tr>
      <w:tr w:rsidR="005D7BB2" w:rsidRPr="0054208A" w14:paraId="16884298" w14:textId="77777777">
        <w:trPr>
          <w:jc w:val="center"/>
        </w:trPr>
        <w:tc>
          <w:tcPr>
            <w:tcW w:w="3024" w:type="dxa"/>
          </w:tcPr>
          <w:p w14:paraId="2318EB84" w14:textId="77777777" w:rsidR="005D7BB2" w:rsidRPr="0054208A" w:rsidRDefault="00000000">
            <w:pPr>
              <w:rPr>
                <w:rFonts w:ascii="Times New Roman" w:hAnsi="Times New Roman" w:cs="Times New Roman"/>
              </w:rPr>
            </w:pPr>
            <w:r w:rsidRPr="0054208A">
              <w:rPr>
                <w:rFonts w:ascii="Times New Roman" w:hAnsi="Times New Roman" w:cs="Times New Roman"/>
              </w:rPr>
              <w:t>Understanding of Assignment</w:t>
            </w:r>
          </w:p>
        </w:tc>
        <w:tc>
          <w:tcPr>
            <w:tcW w:w="6912" w:type="dxa"/>
          </w:tcPr>
          <w:p w14:paraId="0E0FFDCC" w14:textId="77777777" w:rsidR="005D7BB2" w:rsidRPr="0054208A" w:rsidRDefault="00000000">
            <w:pPr>
              <w:rPr>
                <w:rFonts w:ascii="Times New Roman" w:hAnsi="Times New Roman" w:cs="Times New Roman"/>
              </w:rPr>
            </w:pPr>
            <w:r w:rsidRPr="0054208A">
              <w:rPr>
                <w:rFonts w:ascii="Times New Roman" w:hAnsi="Times New Roman" w:cs="Times New Roman"/>
              </w:rPr>
              <w:t>Demonstrate understanding of NLA’s educational media, lecture recording, podcast, interview, webinar and hybrid learning needs.</w:t>
            </w:r>
          </w:p>
        </w:tc>
      </w:tr>
      <w:tr w:rsidR="005D7BB2" w:rsidRPr="0054208A" w14:paraId="0974FAAC" w14:textId="77777777">
        <w:trPr>
          <w:jc w:val="center"/>
        </w:trPr>
        <w:tc>
          <w:tcPr>
            <w:tcW w:w="3024" w:type="dxa"/>
          </w:tcPr>
          <w:p w14:paraId="046F7FA3" w14:textId="77777777" w:rsidR="005D7BB2" w:rsidRPr="0054208A" w:rsidRDefault="00000000">
            <w:pPr>
              <w:rPr>
                <w:rFonts w:ascii="Times New Roman" w:hAnsi="Times New Roman" w:cs="Times New Roman"/>
              </w:rPr>
            </w:pPr>
            <w:r w:rsidRPr="0054208A">
              <w:rPr>
                <w:rFonts w:ascii="Times New Roman" w:hAnsi="Times New Roman" w:cs="Times New Roman"/>
              </w:rPr>
              <w:t>Proposed Studio Concept</w:t>
            </w:r>
          </w:p>
        </w:tc>
        <w:tc>
          <w:tcPr>
            <w:tcW w:w="6912" w:type="dxa"/>
          </w:tcPr>
          <w:p w14:paraId="44804F74" w14:textId="77777777" w:rsidR="005D7BB2" w:rsidRPr="0054208A" w:rsidRDefault="00000000">
            <w:pPr>
              <w:rPr>
                <w:rFonts w:ascii="Times New Roman" w:hAnsi="Times New Roman" w:cs="Times New Roman"/>
              </w:rPr>
            </w:pPr>
            <w:r w:rsidRPr="0054208A">
              <w:rPr>
                <w:rFonts w:ascii="Times New Roman" w:hAnsi="Times New Roman" w:cs="Times New Roman"/>
              </w:rPr>
              <w:t>Describe the proposed creative concept, workflow, user experience, production capacity and how the studio will function day-to-day.</w:t>
            </w:r>
          </w:p>
        </w:tc>
      </w:tr>
      <w:tr w:rsidR="005D7BB2" w:rsidRPr="0054208A" w14:paraId="1F8BDE23" w14:textId="77777777">
        <w:trPr>
          <w:jc w:val="center"/>
        </w:trPr>
        <w:tc>
          <w:tcPr>
            <w:tcW w:w="3024" w:type="dxa"/>
          </w:tcPr>
          <w:p w14:paraId="67C150AE" w14:textId="77777777" w:rsidR="005D7BB2" w:rsidRPr="0054208A" w:rsidRDefault="00000000">
            <w:pPr>
              <w:rPr>
                <w:rFonts w:ascii="Times New Roman" w:hAnsi="Times New Roman" w:cs="Times New Roman"/>
              </w:rPr>
            </w:pPr>
            <w:r w:rsidRPr="0054208A">
              <w:rPr>
                <w:rFonts w:ascii="Times New Roman" w:hAnsi="Times New Roman" w:cs="Times New Roman"/>
              </w:rPr>
              <w:t>2D Layout Drawing</w:t>
            </w:r>
          </w:p>
        </w:tc>
        <w:tc>
          <w:tcPr>
            <w:tcW w:w="6912" w:type="dxa"/>
          </w:tcPr>
          <w:p w14:paraId="7E4105E3" w14:textId="77777777" w:rsidR="005D7BB2" w:rsidRPr="0054208A" w:rsidRDefault="00000000">
            <w:pPr>
              <w:rPr>
                <w:rFonts w:ascii="Times New Roman" w:hAnsi="Times New Roman" w:cs="Times New Roman"/>
              </w:rPr>
            </w:pPr>
            <w:r w:rsidRPr="0054208A">
              <w:rPr>
                <w:rFonts w:ascii="Times New Roman" w:hAnsi="Times New Roman" w:cs="Times New Roman"/>
              </w:rPr>
              <w:t>Show proposed partitioning, furniture placement, camera positions, microphone positions, lighting positions, control room arrangement, doors, circulation and cable routes.</w:t>
            </w:r>
          </w:p>
        </w:tc>
      </w:tr>
      <w:tr w:rsidR="005D7BB2" w:rsidRPr="0054208A" w14:paraId="477666DA" w14:textId="77777777">
        <w:trPr>
          <w:jc w:val="center"/>
        </w:trPr>
        <w:tc>
          <w:tcPr>
            <w:tcW w:w="3024" w:type="dxa"/>
          </w:tcPr>
          <w:p w14:paraId="53D5A42E" w14:textId="77777777" w:rsidR="005D7BB2" w:rsidRPr="0054208A" w:rsidRDefault="00000000">
            <w:pPr>
              <w:rPr>
                <w:rFonts w:ascii="Times New Roman" w:hAnsi="Times New Roman" w:cs="Times New Roman"/>
              </w:rPr>
            </w:pPr>
            <w:r w:rsidRPr="0054208A">
              <w:rPr>
                <w:rFonts w:ascii="Times New Roman" w:hAnsi="Times New Roman" w:cs="Times New Roman"/>
              </w:rPr>
              <w:t>3D Renderings / Visual Graphics</w:t>
            </w:r>
          </w:p>
        </w:tc>
        <w:tc>
          <w:tcPr>
            <w:tcW w:w="6912" w:type="dxa"/>
          </w:tcPr>
          <w:p w14:paraId="46084CC8" w14:textId="77777777" w:rsidR="005D7BB2" w:rsidRPr="0054208A" w:rsidRDefault="00000000">
            <w:pPr>
              <w:rPr>
                <w:rFonts w:ascii="Times New Roman" w:hAnsi="Times New Roman" w:cs="Times New Roman"/>
              </w:rPr>
            </w:pPr>
            <w:r w:rsidRPr="0054208A">
              <w:rPr>
                <w:rFonts w:ascii="Times New Roman" w:hAnsi="Times New Roman" w:cs="Times New Roman"/>
              </w:rPr>
              <w:t>Provide realistic visual renderings showing how the finished studio will look, including podcast set, interview set, control room, branding and lighting mood.</w:t>
            </w:r>
          </w:p>
        </w:tc>
      </w:tr>
      <w:tr w:rsidR="005D7BB2" w:rsidRPr="0054208A" w14:paraId="7815A765" w14:textId="77777777">
        <w:trPr>
          <w:jc w:val="center"/>
        </w:trPr>
        <w:tc>
          <w:tcPr>
            <w:tcW w:w="3024" w:type="dxa"/>
          </w:tcPr>
          <w:p w14:paraId="24549D00" w14:textId="77777777" w:rsidR="005D7BB2" w:rsidRPr="0054208A" w:rsidRDefault="00000000">
            <w:pPr>
              <w:rPr>
                <w:rFonts w:ascii="Times New Roman" w:hAnsi="Times New Roman" w:cs="Times New Roman"/>
              </w:rPr>
            </w:pPr>
            <w:r w:rsidRPr="0054208A">
              <w:rPr>
                <w:rFonts w:ascii="Times New Roman" w:hAnsi="Times New Roman" w:cs="Times New Roman"/>
              </w:rPr>
              <w:t>Equipment Schedule</w:t>
            </w:r>
          </w:p>
        </w:tc>
        <w:tc>
          <w:tcPr>
            <w:tcW w:w="6912" w:type="dxa"/>
          </w:tcPr>
          <w:p w14:paraId="5D17E0BD" w14:textId="77777777" w:rsidR="005D7BB2" w:rsidRPr="0054208A" w:rsidRDefault="00000000">
            <w:pPr>
              <w:rPr>
                <w:rFonts w:ascii="Times New Roman" w:hAnsi="Times New Roman" w:cs="Times New Roman"/>
              </w:rPr>
            </w:pPr>
            <w:r w:rsidRPr="0054208A">
              <w:rPr>
                <w:rFonts w:ascii="Times New Roman" w:hAnsi="Times New Roman" w:cs="Times New Roman"/>
              </w:rPr>
              <w:t>List proposed equipment by category, quantity, brand/model, key specifications, purpose, warranty and country of origin where applicable.</w:t>
            </w:r>
          </w:p>
        </w:tc>
      </w:tr>
      <w:tr w:rsidR="005D7BB2" w:rsidRPr="0054208A" w14:paraId="71E452D6" w14:textId="77777777">
        <w:trPr>
          <w:jc w:val="center"/>
        </w:trPr>
        <w:tc>
          <w:tcPr>
            <w:tcW w:w="3024" w:type="dxa"/>
          </w:tcPr>
          <w:p w14:paraId="71C3CDBE" w14:textId="77777777" w:rsidR="005D7BB2" w:rsidRPr="0054208A" w:rsidRDefault="00000000">
            <w:pPr>
              <w:rPr>
                <w:rFonts w:ascii="Times New Roman" w:hAnsi="Times New Roman" w:cs="Times New Roman"/>
              </w:rPr>
            </w:pPr>
            <w:r w:rsidRPr="0054208A">
              <w:rPr>
                <w:rFonts w:ascii="Times New Roman" w:hAnsi="Times New Roman" w:cs="Times New Roman"/>
              </w:rPr>
              <w:t>Technical Methodology</w:t>
            </w:r>
          </w:p>
        </w:tc>
        <w:tc>
          <w:tcPr>
            <w:tcW w:w="6912" w:type="dxa"/>
          </w:tcPr>
          <w:p w14:paraId="7FB8DC31" w14:textId="77777777" w:rsidR="005D7BB2" w:rsidRPr="0054208A" w:rsidRDefault="00000000">
            <w:pPr>
              <w:rPr>
                <w:rFonts w:ascii="Times New Roman" w:hAnsi="Times New Roman" w:cs="Times New Roman"/>
              </w:rPr>
            </w:pPr>
            <w:r w:rsidRPr="0054208A">
              <w:rPr>
                <w:rFonts w:ascii="Times New Roman" w:hAnsi="Times New Roman" w:cs="Times New Roman"/>
              </w:rPr>
              <w:t>Explain design approach, soundproofing approach, acoustic treatment approach, installation method, integration method, testing method and training plan.</w:t>
            </w:r>
          </w:p>
        </w:tc>
      </w:tr>
      <w:tr w:rsidR="005D7BB2" w:rsidRPr="0054208A" w14:paraId="78E5A987" w14:textId="77777777">
        <w:trPr>
          <w:jc w:val="center"/>
        </w:trPr>
        <w:tc>
          <w:tcPr>
            <w:tcW w:w="3024" w:type="dxa"/>
          </w:tcPr>
          <w:p w14:paraId="5F4AD280" w14:textId="77777777" w:rsidR="005D7BB2" w:rsidRPr="0054208A" w:rsidRDefault="00000000">
            <w:pPr>
              <w:rPr>
                <w:rFonts w:ascii="Times New Roman" w:hAnsi="Times New Roman" w:cs="Times New Roman"/>
              </w:rPr>
            </w:pPr>
            <w:r w:rsidRPr="0054208A">
              <w:rPr>
                <w:rFonts w:ascii="Times New Roman" w:hAnsi="Times New Roman" w:cs="Times New Roman"/>
              </w:rPr>
              <w:t>Financial Proposal</w:t>
            </w:r>
          </w:p>
        </w:tc>
        <w:tc>
          <w:tcPr>
            <w:tcW w:w="6912" w:type="dxa"/>
          </w:tcPr>
          <w:p w14:paraId="547A74F4" w14:textId="77777777" w:rsidR="005D7BB2" w:rsidRPr="0054208A" w:rsidRDefault="00000000">
            <w:pPr>
              <w:rPr>
                <w:rFonts w:ascii="Times New Roman" w:hAnsi="Times New Roman" w:cs="Times New Roman"/>
              </w:rPr>
            </w:pPr>
            <w:r w:rsidRPr="0054208A">
              <w:rPr>
                <w:rFonts w:ascii="Times New Roman" w:hAnsi="Times New Roman" w:cs="Times New Roman"/>
              </w:rPr>
              <w:t>Provide itemized and summarized costs, clearly showing total price within or closest to the budget ceiling and explaining value-for-money choices.</w:t>
            </w:r>
          </w:p>
        </w:tc>
      </w:tr>
      <w:tr w:rsidR="005D7BB2" w:rsidRPr="0054208A" w14:paraId="63FA1512" w14:textId="77777777">
        <w:trPr>
          <w:jc w:val="center"/>
        </w:trPr>
        <w:tc>
          <w:tcPr>
            <w:tcW w:w="3024" w:type="dxa"/>
          </w:tcPr>
          <w:p w14:paraId="1DA587AC" w14:textId="77777777" w:rsidR="005D7BB2" w:rsidRPr="0054208A" w:rsidRDefault="00000000">
            <w:pPr>
              <w:rPr>
                <w:rFonts w:ascii="Times New Roman" w:hAnsi="Times New Roman" w:cs="Times New Roman"/>
              </w:rPr>
            </w:pPr>
            <w:r w:rsidRPr="0054208A">
              <w:rPr>
                <w:rFonts w:ascii="Times New Roman" w:hAnsi="Times New Roman" w:cs="Times New Roman"/>
              </w:rPr>
              <w:t>Implementation Work Plan</w:t>
            </w:r>
          </w:p>
        </w:tc>
        <w:tc>
          <w:tcPr>
            <w:tcW w:w="6912" w:type="dxa"/>
          </w:tcPr>
          <w:p w14:paraId="72528D0D" w14:textId="77777777" w:rsidR="005D7BB2" w:rsidRPr="0054208A" w:rsidRDefault="00000000">
            <w:pPr>
              <w:rPr>
                <w:rFonts w:ascii="Times New Roman" w:hAnsi="Times New Roman" w:cs="Times New Roman"/>
              </w:rPr>
            </w:pPr>
            <w:r w:rsidRPr="0054208A">
              <w:rPr>
                <w:rFonts w:ascii="Times New Roman" w:hAnsi="Times New Roman" w:cs="Times New Roman"/>
              </w:rPr>
              <w:t>Provide activity schedule, staffing plan, delivery plan and risk mitigation measures.</w:t>
            </w:r>
          </w:p>
        </w:tc>
      </w:tr>
      <w:tr w:rsidR="005D7BB2" w:rsidRPr="0054208A" w14:paraId="7B59852A" w14:textId="77777777">
        <w:trPr>
          <w:jc w:val="center"/>
        </w:trPr>
        <w:tc>
          <w:tcPr>
            <w:tcW w:w="3024" w:type="dxa"/>
          </w:tcPr>
          <w:p w14:paraId="0C073C5E" w14:textId="77777777" w:rsidR="005D7BB2" w:rsidRPr="0054208A" w:rsidRDefault="00000000">
            <w:pPr>
              <w:rPr>
                <w:rFonts w:ascii="Times New Roman" w:hAnsi="Times New Roman" w:cs="Times New Roman"/>
              </w:rPr>
            </w:pPr>
            <w:r w:rsidRPr="0054208A">
              <w:rPr>
                <w:rFonts w:ascii="Times New Roman" w:hAnsi="Times New Roman" w:cs="Times New Roman"/>
              </w:rPr>
              <w:t>Operation and Maintenance Plan</w:t>
            </w:r>
          </w:p>
        </w:tc>
        <w:tc>
          <w:tcPr>
            <w:tcW w:w="6912" w:type="dxa"/>
          </w:tcPr>
          <w:p w14:paraId="0CA39A0C" w14:textId="77777777" w:rsidR="005D7BB2" w:rsidRPr="0054208A" w:rsidRDefault="00000000">
            <w:pPr>
              <w:rPr>
                <w:rFonts w:ascii="Times New Roman" w:hAnsi="Times New Roman" w:cs="Times New Roman"/>
              </w:rPr>
            </w:pPr>
            <w:r w:rsidRPr="0054208A">
              <w:rPr>
                <w:rFonts w:ascii="Times New Roman" w:hAnsi="Times New Roman" w:cs="Times New Roman"/>
              </w:rPr>
              <w:t>Explain routine maintenance, spare parts, technical support, warranty support and local availability of service.</w:t>
            </w:r>
          </w:p>
        </w:tc>
      </w:tr>
      <w:tr w:rsidR="005D7BB2" w:rsidRPr="0054208A" w14:paraId="4E267918" w14:textId="77777777">
        <w:trPr>
          <w:jc w:val="center"/>
        </w:trPr>
        <w:tc>
          <w:tcPr>
            <w:tcW w:w="3024" w:type="dxa"/>
          </w:tcPr>
          <w:p w14:paraId="34568F0D" w14:textId="77777777" w:rsidR="005D7BB2" w:rsidRPr="0054208A" w:rsidRDefault="00000000">
            <w:pPr>
              <w:rPr>
                <w:rFonts w:ascii="Times New Roman" w:hAnsi="Times New Roman" w:cs="Times New Roman"/>
              </w:rPr>
            </w:pPr>
            <w:r w:rsidRPr="0054208A">
              <w:rPr>
                <w:rFonts w:ascii="Times New Roman" w:hAnsi="Times New Roman" w:cs="Times New Roman"/>
              </w:rPr>
              <w:t>Sustainability and Scalability</w:t>
            </w:r>
          </w:p>
        </w:tc>
        <w:tc>
          <w:tcPr>
            <w:tcW w:w="6912" w:type="dxa"/>
          </w:tcPr>
          <w:p w14:paraId="77BAA3AF" w14:textId="77777777" w:rsidR="005D7BB2" w:rsidRPr="0054208A" w:rsidRDefault="00000000">
            <w:pPr>
              <w:rPr>
                <w:rFonts w:ascii="Times New Roman" w:hAnsi="Times New Roman" w:cs="Times New Roman"/>
              </w:rPr>
            </w:pPr>
            <w:r w:rsidRPr="0054208A">
              <w:rPr>
                <w:rFonts w:ascii="Times New Roman" w:hAnsi="Times New Roman" w:cs="Times New Roman"/>
              </w:rPr>
              <w:t>Explain how the system can be upgraded in future and how the proposed solution avoids unnecessary lock-in or obsolete technology.</w:t>
            </w:r>
          </w:p>
        </w:tc>
      </w:tr>
    </w:tbl>
    <w:p w14:paraId="350065C3" w14:textId="77777777" w:rsidR="005D7BB2" w:rsidRPr="0054208A" w:rsidRDefault="005D7BB2">
      <w:pPr>
        <w:spacing w:after="120" w:line="259" w:lineRule="auto"/>
        <w:rPr>
          <w:rFonts w:ascii="Times New Roman" w:hAnsi="Times New Roman" w:cs="Times New Roman"/>
        </w:rPr>
      </w:pPr>
    </w:p>
    <w:p w14:paraId="6B4CADB9" w14:textId="6135F357" w:rsidR="005D7BB2" w:rsidRPr="006342FF" w:rsidRDefault="006342FF" w:rsidP="006342FF">
      <w:pPr>
        <w:pStyle w:val="Heading1"/>
        <w:numPr>
          <w:ilvl w:val="0"/>
          <w:numId w:val="12"/>
        </w:numPr>
        <w:spacing w:after="120" w:line="259" w:lineRule="auto"/>
        <w:rPr>
          <w:rFonts w:ascii="Times New Roman" w:hAnsi="Times New Roman" w:cs="Times New Roman"/>
          <w:sz w:val="22"/>
          <w:szCs w:val="22"/>
        </w:rPr>
      </w:pPr>
      <w:r>
        <w:rPr>
          <w:rFonts w:ascii="Times New Roman" w:hAnsi="Times New Roman" w:cs="Times New Roman"/>
          <w:sz w:val="22"/>
          <w:szCs w:val="22"/>
        </w:rPr>
        <w:br w:type="column"/>
      </w:r>
      <w:r w:rsidR="00000000" w:rsidRPr="006342FF">
        <w:rPr>
          <w:rFonts w:ascii="Times New Roman" w:hAnsi="Times New Roman" w:cs="Times New Roman"/>
          <w:sz w:val="22"/>
          <w:szCs w:val="22"/>
        </w:rPr>
        <w:lastRenderedPageBreak/>
        <w:t>TASKS AND DELIVERABLES</w:t>
      </w:r>
    </w:p>
    <w:tbl>
      <w:tblPr>
        <w:tblStyle w:val="TableGrid"/>
        <w:tblW w:w="0" w:type="auto"/>
        <w:jc w:val="center"/>
        <w:tblLook w:val="04A0" w:firstRow="1" w:lastRow="0" w:firstColumn="1" w:lastColumn="0" w:noHBand="0" w:noVBand="1"/>
      </w:tblPr>
      <w:tblGrid>
        <w:gridCol w:w="2160"/>
        <w:gridCol w:w="4320"/>
        <w:gridCol w:w="3456"/>
      </w:tblGrid>
      <w:tr w:rsidR="005D7BB2" w:rsidRPr="0054208A" w14:paraId="11ADDC7A" w14:textId="77777777">
        <w:trPr>
          <w:jc w:val="center"/>
        </w:trPr>
        <w:tc>
          <w:tcPr>
            <w:tcW w:w="2160" w:type="dxa"/>
            <w:shd w:val="clear" w:color="auto" w:fill="1F4E79"/>
          </w:tcPr>
          <w:p w14:paraId="77B181C6"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Task</w:t>
            </w:r>
          </w:p>
        </w:tc>
        <w:tc>
          <w:tcPr>
            <w:tcW w:w="4320" w:type="dxa"/>
            <w:shd w:val="clear" w:color="auto" w:fill="1F4E79"/>
          </w:tcPr>
          <w:p w14:paraId="6FCC7499"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Description</w:t>
            </w:r>
          </w:p>
        </w:tc>
        <w:tc>
          <w:tcPr>
            <w:tcW w:w="3456" w:type="dxa"/>
            <w:shd w:val="clear" w:color="auto" w:fill="1F4E79"/>
          </w:tcPr>
          <w:p w14:paraId="11A21289"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Deliverable</w:t>
            </w:r>
          </w:p>
        </w:tc>
      </w:tr>
      <w:tr w:rsidR="005D7BB2" w:rsidRPr="0054208A" w14:paraId="2FB37CAC" w14:textId="77777777">
        <w:trPr>
          <w:jc w:val="center"/>
        </w:trPr>
        <w:tc>
          <w:tcPr>
            <w:tcW w:w="2160" w:type="dxa"/>
          </w:tcPr>
          <w:p w14:paraId="55EFEB77" w14:textId="77777777" w:rsidR="005D7BB2" w:rsidRPr="0054208A" w:rsidRDefault="00000000">
            <w:pPr>
              <w:rPr>
                <w:rFonts w:ascii="Times New Roman" w:hAnsi="Times New Roman" w:cs="Times New Roman"/>
              </w:rPr>
            </w:pPr>
            <w:r w:rsidRPr="0054208A">
              <w:rPr>
                <w:rFonts w:ascii="Times New Roman" w:hAnsi="Times New Roman" w:cs="Times New Roman"/>
              </w:rPr>
              <w:t>Task 1: Inception and Site Verification</w:t>
            </w:r>
          </w:p>
        </w:tc>
        <w:tc>
          <w:tcPr>
            <w:tcW w:w="4320" w:type="dxa"/>
          </w:tcPr>
          <w:p w14:paraId="70292871" w14:textId="77777777" w:rsidR="005D7BB2" w:rsidRPr="0054208A" w:rsidRDefault="00000000">
            <w:pPr>
              <w:rPr>
                <w:rFonts w:ascii="Times New Roman" w:hAnsi="Times New Roman" w:cs="Times New Roman"/>
              </w:rPr>
            </w:pPr>
            <w:r w:rsidRPr="0054208A">
              <w:rPr>
                <w:rFonts w:ascii="Times New Roman" w:hAnsi="Times New Roman" w:cs="Times New Roman"/>
              </w:rPr>
              <w:t>Conduct kick-off meeting, inspect the site, verify dimensions, confirm user requirements and identify technical constraints.</w:t>
            </w:r>
          </w:p>
        </w:tc>
        <w:tc>
          <w:tcPr>
            <w:tcW w:w="3456" w:type="dxa"/>
          </w:tcPr>
          <w:p w14:paraId="76016CAF" w14:textId="77777777" w:rsidR="005D7BB2" w:rsidRPr="0054208A" w:rsidRDefault="00000000">
            <w:pPr>
              <w:rPr>
                <w:rFonts w:ascii="Times New Roman" w:hAnsi="Times New Roman" w:cs="Times New Roman"/>
              </w:rPr>
            </w:pPr>
            <w:r w:rsidRPr="0054208A">
              <w:rPr>
                <w:rFonts w:ascii="Times New Roman" w:hAnsi="Times New Roman" w:cs="Times New Roman"/>
              </w:rPr>
              <w:t>Inception Report and Site Verification Report</w:t>
            </w:r>
          </w:p>
        </w:tc>
      </w:tr>
      <w:tr w:rsidR="005D7BB2" w:rsidRPr="0054208A" w14:paraId="6FB43D4F" w14:textId="77777777">
        <w:trPr>
          <w:jc w:val="center"/>
        </w:trPr>
        <w:tc>
          <w:tcPr>
            <w:tcW w:w="2160" w:type="dxa"/>
          </w:tcPr>
          <w:p w14:paraId="13C29925" w14:textId="77777777" w:rsidR="005D7BB2" w:rsidRPr="0054208A" w:rsidRDefault="00000000">
            <w:pPr>
              <w:rPr>
                <w:rFonts w:ascii="Times New Roman" w:hAnsi="Times New Roman" w:cs="Times New Roman"/>
              </w:rPr>
            </w:pPr>
            <w:r w:rsidRPr="0054208A">
              <w:rPr>
                <w:rFonts w:ascii="Times New Roman" w:hAnsi="Times New Roman" w:cs="Times New Roman"/>
              </w:rPr>
              <w:t>Task 2: Detailed Design Development</w:t>
            </w:r>
          </w:p>
        </w:tc>
        <w:tc>
          <w:tcPr>
            <w:tcW w:w="4320" w:type="dxa"/>
          </w:tcPr>
          <w:p w14:paraId="2B79DEEF" w14:textId="77777777" w:rsidR="005D7BB2" w:rsidRPr="0054208A" w:rsidRDefault="00000000">
            <w:pPr>
              <w:rPr>
                <w:rFonts w:ascii="Times New Roman" w:hAnsi="Times New Roman" w:cs="Times New Roman"/>
              </w:rPr>
            </w:pPr>
            <w:r w:rsidRPr="0054208A">
              <w:rPr>
                <w:rFonts w:ascii="Times New Roman" w:hAnsi="Times New Roman" w:cs="Times New Roman"/>
              </w:rPr>
              <w:t>Prepare refined 2D layout, 3D renderings, acoustic design, equipment layout, cabling layout, power/networking plan and implementation plan.</w:t>
            </w:r>
          </w:p>
        </w:tc>
        <w:tc>
          <w:tcPr>
            <w:tcW w:w="3456" w:type="dxa"/>
          </w:tcPr>
          <w:p w14:paraId="7D6A3D07" w14:textId="77777777" w:rsidR="005D7BB2" w:rsidRPr="0054208A" w:rsidRDefault="00000000">
            <w:pPr>
              <w:rPr>
                <w:rFonts w:ascii="Times New Roman" w:hAnsi="Times New Roman" w:cs="Times New Roman"/>
              </w:rPr>
            </w:pPr>
            <w:r w:rsidRPr="0054208A">
              <w:rPr>
                <w:rFonts w:ascii="Times New Roman" w:hAnsi="Times New Roman" w:cs="Times New Roman"/>
              </w:rPr>
              <w:t>Detailed Design Package for NLA Approval</w:t>
            </w:r>
          </w:p>
        </w:tc>
      </w:tr>
      <w:tr w:rsidR="005D7BB2" w:rsidRPr="0054208A" w14:paraId="5F324ABC" w14:textId="77777777">
        <w:trPr>
          <w:jc w:val="center"/>
        </w:trPr>
        <w:tc>
          <w:tcPr>
            <w:tcW w:w="2160" w:type="dxa"/>
          </w:tcPr>
          <w:p w14:paraId="70A104FE" w14:textId="77777777" w:rsidR="005D7BB2" w:rsidRPr="0054208A" w:rsidRDefault="00000000">
            <w:pPr>
              <w:rPr>
                <w:rFonts w:ascii="Times New Roman" w:hAnsi="Times New Roman" w:cs="Times New Roman"/>
              </w:rPr>
            </w:pPr>
            <w:r w:rsidRPr="0054208A">
              <w:rPr>
                <w:rFonts w:ascii="Times New Roman" w:hAnsi="Times New Roman" w:cs="Times New Roman"/>
              </w:rPr>
              <w:t>Task 3: Soundproof Partitioning and Interior Works</w:t>
            </w:r>
          </w:p>
        </w:tc>
        <w:tc>
          <w:tcPr>
            <w:tcW w:w="4320" w:type="dxa"/>
          </w:tcPr>
          <w:p w14:paraId="6C4989DE" w14:textId="77777777" w:rsidR="005D7BB2" w:rsidRPr="0054208A" w:rsidRDefault="00000000">
            <w:pPr>
              <w:rPr>
                <w:rFonts w:ascii="Times New Roman" w:hAnsi="Times New Roman" w:cs="Times New Roman"/>
              </w:rPr>
            </w:pPr>
            <w:r w:rsidRPr="0054208A">
              <w:rPr>
                <w:rFonts w:ascii="Times New Roman" w:hAnsi="Times New Roman" w:cs="Times New Roman"/>
              </w:rPr>
              <w:t>Construct partitions and install soundproofing, acoustic treatment, ceilings, panels, doors, finishes, cable pathways and safety provisions.</w:t>
            </w:r>
          </w:p>
        </w:tc>
        <w:tc>
          <w:tcPr>
            <w:tcW w:w="3456" w:type="dxa"/>
          </w:tcPr>
          <w:p w14:paraId="5C3B04C1" w14:textId="77777777" w:rsidR="005D7BB2" w:rsidRPr="0054208A" w:rsidRDefault="00000000">
            <w:pPr>
              <w:rPr>
                <w:rFonts w:ascii="Times New Roman" w:hAnsi="Times New Roman" w:cs="Times New Roman"/>
              </w:rPr>
            </w:pPr>
            <w:r w:rsidRPr="0054208A">
              <w:rPr>
                <w:rFonts w:ascii="Times New Roman" w:hAnsi="Times New Roman" w:cs="Times New Roman"/>
              </w:rPr>
              <w:t>Completed Studio Infrastructure Works</w:t>
            </w:r>
          </w:p>
        </w:tc>
      </w:tr>
      <w:tr w:rsidR="005D7BB2" w:rsidRPr="0054208A" w14:paraId="72E33D8E" w14:textId="77777777">
        <w:trPr>
          <w:jc w:val="center"/>
        </w:trPr>
        <w:tc>
          <w:tcPr>
            <w:tcW w:w="2160" w:type="dxa"/>
          </w:tcPr>
          <w:p w14:paraId="2769FA58" w14:textId="77777777" w:rsidR="005D7BB2" w:rsidRPr="0054208A" w:rsidRDefault="00000000">
            <w:pPr>
              <w:rPr>
                <w:rFonts w:ascii="Times New Roman" w:hAnsi="Times New Roman" w:cs="Times New Roman"/>
              </w:rPr>
            </w:pPr>
            <w:r w:rsidRPr="0054208A">
              <w:rPr>
                <w:rFonts w:ascii="Times New Roman" w:hAnsi="Times New Roman" w:cs="Times New Roman"/>
              </w:rPr>
              <w:t>Task 4: Supply and Installation of AV and Production Systems</w:t>
            </w:r>
          </w:p>
        </w:tc>
        <w:tc>
          <w:tcPr>
            <w:tcW w:w="4320" w:type="dxa"/>
          </w:tcPr>
          <w:p w14:paraId="27B5D8F6" w14:textId="77777777" w:rsidR="005D7BB2" w:rsidRPr="0054208A" w:rsidRDefault="00000000">
            <w:pPr>
              <w:rPr>
                <w:rFonts w:ascii="Times New Roman" w:hAnsi="Times New Roman" w:cs="Times New Roman"/>
              </w:rPr>
            </w:pPr>
            <w:r w:rsidRPr="0054208A">
              <w:rPr>
                <w:rFonts w:ascii="Times New Roman" w:hAnsi="Times New Roman" w:cs="Times New Roman"/>
              </w:rPr>
              <w:t>Supply, install and configure audio, video, lighting, streaming, switching, monitoring, editing, storage and networking systems.</w:t>
            </w:r>
          </w:p>
        </w:tc>
        <w:tc>
          <w:tcPr>
            <w:tcW w:w="3456" w:type="dxa"/>
          </w:tcPr>
          <w:p w14:paraId="06512ACA" w14:textId="77777777" w:rsidR="005D7BB2" w:rsidRPr="0054208A" w:rsidRDefault="00000000">
            <w:pPr>
              <w:rPr>
                <w:rFonts w:ascii="Times New Roman" w:hAnsi="Times New Roman" w:cs="Times New Roman"/>
              </w:rPr>
            </w:pPr>
            <w:r w:rsidRPr="0054208A">
              <w:rPr>
                <w:rFonts w:ascii="Times New Roman" w:hAnsi="Times New Roman" w:cs="Times New Roman"/>
              </w:rPr>
              <w:t>Installed and Configured Studio Systems</w:t>
            </w:r>
          </w:p>
        </w:tc>
      </w:tr>
      <w:tr w:rsidR="005D7BB2" w:rsidRPr="0054208A" w14:paraId="0D30FD60" w14:textId="77777777">
        <w:trPr>
          <w:jc w:val="center"/>
        </w:trPr>
        <w:tc>
          <w:tcPr>
            <w:tcW w:w="2160" w:type="dxa"/>
          </w:tcPr>
          <w:p w14:paraId="12BD56F1" w14:textId="77777777" w:rsidR="005D7BB2" w:rsidRPr="0054208A" w:rsidRDefault="00000000">
            <w:pPr>
              <w:rPr>
                <w:rFonts w:ascii="Times New Roman" w:hAnsi="Times New Roman" w:cs="Times New Roman"/>
              </w:rPr>
            </w:pPr>
            <w:r w:rsidRPr="0054208A">
              <w:rPr>
                <w:rFonts w:ascii="Times New Roman" w:hAnsi="Times New Roman" w:cs="Times New Roman"/>
              </w:rPr>
              <w:t>Task 5: Branding, Furniture and Set Dressing</w:t>
            </w:r>
          </w:p>
        </w:tc>
        <w:tc>
          <w:tcPr>
            <w:tcW w:w="4320" w:type="dxa"/>
          </w:tcPr>
          <w:p w14:paraId="04BD13D3" w14:textId="77777777" w:rsidR="005D7BB2" w:rsidRPr="0054208A" w:rsidRDefault="00000000">
            <w:pPr>
              <w:rPr>
                <w:rFonts w:ascii="Times New Roman" w:hAnsi="Times New Roman" w:cs="Times New Roman"/>
              </w:rPr>
            </w:pPr>
            <w:r w:rsidRPr="0054208A">
              <w:rPr>
                <w:rFonts w:ascii="Times New Roman" w:hAnsi="Times New Roman" w:cs="Times New Roman"/>
              </w:rPr>
              <w:t>Provide podcast table, interview set, operator desks, chairs, storage, branded backdrops and visual finishing elements.</w:t>
            </w:r>
          </w:p>
        </w:tc>
        <w:tc>
          <w:tcPr>
            <w:tcW w:w="3456" w:type="dxa"/>
          </w:tcPr>
          <w:p w14:paraId="64AE48F0" w14:textId="77777777" w:rsidR="005D7BB2" w:rsidRPr="0054208A" w:rsidRDefault="00000000">
            <w:pPr>
              <w:rPr>
                <w:rFonts w:ascii="Times New Roman" w:hAnsi="Times New Roman" w:cs="Times New Roman"/>
              </w:rPr>
            </w:pPr>
            <w:r w:rsidRPr="0054208A">
              <w:rPr>
                <w:rFonts w:ascii="Times New Roman" w:hAnsi="Times New Roman" w:cs="Times New Roman"/>
              </w:rPr>
              <w:t>Finished Branded Studio Environment</w:t>
            </w:r>
          </w:p>
        </w:tc>
      </w:tr>
      <w:tr w:rsidR="005D7BB2" w:rsidRPr="0054208A" w14:paraId="665239D0" w14:textId="77777777">
        <w:trPr>
          <w:jc w:val="center"/>
        </w:trPr>
        <w:tc>
          <w:tcPr>
            <w:tcW w:w="2160" w:type="dxa"/>
          </w:tcPr>
          <w:p w14:paraId="2B750BB7" w14:textId="77777777" w:rsidR="005D7BB2" w:rsidRPr="0054208A" w:rsidRDefault="00000000">
            <w:pPr>
              <w:rPr>
                <w:rFonts w:ascii="Times New Roman" w:hAnsi="Times New Roman" w:cs="Times New Roman"/>
              </w:rPr>
            </w:pPr>
            <w:r w:rsidRPr="0054208A">
              <w:rPr>
                <w:rFonts w:ascii="Times New Roman" w:hAnsi="Times New Roman" w:cs="Times New Roman"/>
              </w:rPr>
              <w:t>Task 6: Testing and Commissioning</w:t>
            </w:r>
          </w:p>
        </w:tc>
        <w:tc>
          <w:tcPr>
            <w:tcW w:w="4320" w:type="dxa"/>
          </w:tcPr>
          <w:p w14:paraId="444F3C07" w14:textId="77777777" w:rsidR="005D7BB2" w:rsidRPr="0054208A" w:rsidRDefault="00000000">
            <w:pPr>
              <w:rPr>
                <w:rFonts w:ascii="Times New Roman" w:hAnsi="Times New Roman" w:cs="Times New Roman"/>
              </w:rPr>
            </w:pPr>
            <w:r w:rsidRPr="0054208A">
              <w:rPr>
                <w:rFonts w:ascii="Times New Roman" w:hAnsi="Times New Roman" w:cs="Times New Roman"/>
              </w:rPr>
              <w:t>Test audio quality, video quality, lighting, streaming, recording, switching, editing, storage, network, power and overall workflow.</w:t>
            </w:r>
          </w:p>
        </w:tc>
        <w:tc>
          <w:tcPr>
            <w:tcW w:w="3456" w:type="dxa"/>
          </w:tcPr>
          <w:p w14:paraId="2EBEBC80" w14:textId="77777777" w:rsidR="005D7BB2" w:rsidRPr="0054208A" w:rsidRDefault="00000000">
            <w:pPr>
              <w:rPr>
                <w:rFonts w:ascii="Times New Roman" w:hAnsi="Times New Roman" w:cs="Times New Roman"/>
              </w:rPr>
            </w:pPr>
            <w:r w:rsidRPr="0054208A">
              <w:rPr>
                <w:rFonts w:ascii="Times New Roman" w:hAnsi="Times New Roman" w:cs="Times New Roman"/>
              </w:rPr>
              <w:t>Testing and Commissioning Report</w:t>
            </w:r>
          </w:p>
        </w:tc>
      </w:tr>
      <w:tr w:rsidR="005D7BB2" w:rsidRPr="0054208A" w14:paraId="7D7339F8" w14:textId="77777777">
        <w:trPr>
          <w:jc w:val="center"/>
        </w:trPr>
        <w:tc>
          <w:tcPr>
            <w:tcW w:w="2160" w:type="dxa"/>
          </w:tcPr>
          <w:p w14:paraId="7B80CD0E" w14:textId="77777777" w:rsidR="005D7BB2" w:rsidRPr="0054208A" w:rsidRDefault="00000000">
            <w:pPr>
              <w:rPr>
                <w:rFonts w:ascii="Times New Roman" w:hAnsi="Times New Roman" w:cs="Times New Roman"/>
              </w:rPr>
            </w:pPr>
            <w:r w:rsidRPr="0054208A">
              <w:rPr>
                <w:rFonts w:ascii="Times New Roman" w:hAnsi="Times New Roman" w:cs="Times New Roman"/>
              </w:rPr>
              <w:t>Task 7: Training and Knowledge Transfer</w:t>
            </w:r>
          </w:p>
        </w:tc>
        <w:tc>
          <w:tcPr>
            <w:tcW w:w="4320" w:type="dxa"/>
          </w:tcPr>
          <w:p w14:paraId="174792E4" w14:textId="6BF9136E" w:rsidR="005D7BB2" w:rsidRPr="0054208A" w:rsidRDefault="00000000">
            <w:pPr>
              <w:rPr>
                <w:rFonts w:ascii="Times New Roman" w:hAnsi="Times New Roman" w:cs="Times New Roman"/>
              </w:rPr>
            </w:pPr>
            <w:r w:rsidRPr="0054208A">
              <w:rPr>
                <w:rFonts w:ascii="Times New Roman" w:hAnsi="Times New Roman" w:cs="Times New Roman"/>
              </w:rPr>
              <w:t>Train NLA</w:t>
            </w:r>
            <w:r w:rsidR="006342FF">
              <w:rPr>
                <w:rFonts w:ascii="Times New Roman" w:hAnsi="Times New Roman" w:cs="Times New Roman"/>
              </w:rPr>
              <w:t xml:space="preserve"> media and Communication</w:t>
            </w:r>
            <w:r w:rsidRPr="0054208A">
              <w:rPr>
                <w:rFonts w:ascii="Times New Roman" w:hAnsi="Times New Roman" w:cs="Times New Roman"/>
              </w:rPr>
              <w:t xml:space="preserve"> staff in studio operation, recording, podcasting, webinar production, editing, maintenance and troubleshooting.</w:t>
            </w:r>
          </w:p>
        </w:tc>
        <w:tc>
          <w:tcPr>
            <w:tcW w:w="3456" w:type="dxa"/>
          </w:tcPr>
          <w:p w14:paraId="2FDAF199" w14:textId="77777777" w:rsidR="005D7BB2" w:rsidRPr="0054208A" w:rsidRDefault="00000000">
            <w:pPr>
              <w:rPr>
                <w:rFonts w:ascii="Times New Roman" w:hAnsi="Times New Roman" w:cs="Times New Roman"/>
              </w:rPr>
            </w:pPr>
            <w:r w:rsidRPr="0054208A">
              <w:rPr>
                <w:rFonts w:ascii="Times New Roman" w:hAnsi="Times New Roman" w:cs="Times New Roman"/>
              </w:rPr>
              <w:t>Training Report, Attendance Sheets and User Manuals</w:t>
            </w:r>
          </w:p>
        </w:tc>
      </w:tr>
      <w:tr w:rsidR="005D7BB2" w:rsidRPr="0054208A" w14:paraId="20711F82" w14:textId="77777777">
        <w:trPr>
          <w:jc w:val="center"/>
        </w:trPr>
        <w:tc>
          <w:tcPr>
            <w:tcW w:w="2160" w:type="dxa"/>
          </w:tcPr>
          <w:p w14:paraId="4883D28F" w14:textId="77777777" w:rsidR="005D7BB2" w:rsidRPr="0054208A" w:rsidRDefault="00000000">
            <w:pPr>
              <w:rPr>
                <w:rFonts w:ascii="Times New Roman" w:hAnsi="Times New Roman" w:cs="Times New Roman"/>
              </w:rPr>
            </w:pPr>
            <w:r w:rsidRPr="0054208A">
              <w:rPr>
                <w:rFonts w:ascii="Times New Roman" w:hAnsi="Times New Roman" w:cs="Times New Roman"/>
              </w:rPr>
              <w:t>Task 8: Final Handover</w:t>
            </w:r>
          </w:p>
        </w:tc>
        <w:tc>
          <w:tcPr>
            <w:tcW w:w="4320" w:type="dxa"/>
          </w:tcPr>
          <w:p w14:paraId="04318E58" w14:textId="77777777" w:rsidR="005D7BB2" w:rsidRPr="0054208A" w:rsidRDefault="00000000">
            <w:pPr>
              <w:rPr>
                <w:rFonts w:ascii="Times New Roman" w:hAnsi="Times New Roman" w:cs="Times New Roman"/>
              </w:rPr>
            </w:pPr>
            <w:r w:rsidRPr="0054208A">
              <w:rPr>
                <w:rFonts w:ascii="Times New Roman" w:hAnsi="Times New Roman" w:cs="Times New Roman"/>
              </w:rPr>
              <w:t>Submit documentation, warranties, asset list, as-built drawings, licenses, manuals and maintenance plan.</w:t>
            </w:r>
          </w:p>
        </w:tc>
        <w:tc>
          <w:tcPr>
            <w:tcW w:w="3456" w:type="dxa"/>
          </w:tcPr>
          <w:p w14:paraId="7C2E8A00" w14:textId="77777777" w:rsidR="005D7BB2" w:rsidRPr="0054208A" w:rsidRDefault="00000000">
            <w:pPr>
              <w:rPr>
                <w:rFonts w:ascii="Times New Roman" w:hAnsi="Times New Roman" w:cs="Times New Roman"/>
              </w:rPr>
            </w:pPr>
            <w:r w:rsidRPr="0054208A">
              <w:rPr>
                <w:rFonts w:ascii="Times New Roman" w:hAnsi="Times New Roman" w:cs="Times New Roman"/>
              </w:rPr>
              <w:t>Final Handover Report and Acceptance Package</w:t>
            </w:r>
          </w:p>
        </w:tc>
      </w:tr>
    </w:tbl>
    <w:p w14:paraId="2ED27B4B" w14:textId="77777777" w:rsidR="005D7BB2" w:rsidRPr="0054208A" w:rsidRDefault="005D7BB2">
      <w:pPr>
        <w:spacing w:after="120" w:line="259" w:lineRule="auto"/>
        <w:rPr>
          <w:rFonts w:ascii="Times New Roman" w:hAnsi="Times New Roman" w:cs="Times New Roman"/>
        </w:rPr>
      </w:pPr>
    </w:p>
    <w:p w14:paraId="5BD0C782" w14:textId="64324E3A" w:rsidR="005D7BB2" w:rsidRPr="006342FF" w:rsidRDefault="00000000" w:rsidP="006342FF">
      <w:pPr>
        <w:pStyle w:val="Heading1"/>
        <w:numPr>
          <w:ilvl w:val="0"/>
          <w:numId w:val="12"/>
        </w:numPr>
        <w:spacing w:after="120" w:line="259" w:lineRule="auto"/>
        <w:rPr>
          <w:rFonts w:ascii="Times New Roman" w:hAnsi="Times New Roman" w:cs="Times New Roman"/>
          <w:sz w:val="22"/>
          <w:szCs w:val="22"/>
        </w:rPr>
      </w:pPr>
      <w:r w:rsidRPr="006342FF">
        <w:rPr>
          <w:rFonts w:ascii="Times New Roman" w:hAnsi="Times New Roman" w:cs="Times New Roman"/>
          <w:sz w:val="22"/>
          <w:szCs w:val="22"/>
        </w:rPr>
        <w:t>DETAILED DELIVERABLES</w:t>
      </w:r>
    </w:p>
    <w:p w14:paraId="7382A934"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Inception Report.</w:t>
      </w:r>
    </w:p>
    <w:p w14:paraId="76A22E11"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Site Assessment and Measurement Verification Report.</w:t>
      </w:r>
    </w:p>
    <w:p w14:paraId="46CE3DE2"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Detailed 2D Studio Layout.</w:t>
      </w:r>
    </w:p>
    <w:p w14:paraId="7128DCBE"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3D Visual Renderings / Graphics of the proposed finished studio.</w:t>
      </w:r>
    </w:p>
    <w:p w14:paraId="47A95677"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Acoustic and Soundproofing Design Note.</w:t>
      </w:r>
    </w:p>
    <w:p w14:paraId="4666ED5E"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Equipment Schedule with brands, models, quantities and technical descriptions.</w:t>
      </w:r>
    </w:p>
    <w:p w14:paraId="75AD1CB1"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Itemized Financial Proposal and Value-for-Money Justification.</w:t>
      </w:r>
    </w:p>
    <w:p w14:paraId="0D32A193"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Installation Work Plan and Risk Management Plan.</w:t>
      </w:r>
    </w:p>
    <w:p w14:paraId="6A6D2DD6"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As-built drawings after completion.</w:t>
      </w:r>
    </w:p>
    <w:p w14:paraId="798455BD"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Testing and Commissioning Report.</w:t>
      </w:r>
    </w:p>
    <w:p w14:paraId="64DA1C2F"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Training materials, attendance sheets and training completion report.</w:t>
      </w:r>
    </w:p>
    <w:p w14:paraId="1E781FE7"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User manuals and quick-start operating guides.</w:t>
      </w:r>
    </w:p>
    <w:p w14:paraId="016C98D2"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Warranty certificates and after-sales support plan.</w:t>
      </w:r>
    </w:p>
    <w:p w14:paraId="3E2F50BC"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Asset register with serial numbers.</w:t>
      </w:r>
    </w:p>
    <w:p w14:paraId="383908BA"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Final handover report.</w:t>
      </w:r>
    </w:p>
    <w:p w14:paraId="7F1090FF" w14:textId="43C864D6" w:rsidR="005D7BB2" w:rsidRPr="006342FF" w:rsidRDefault="00000000" w:rsidP="006342FF">
      <w:pPr>
        <w:pStyle w:val="Heading1"/>
        <w:numPr>
          <w:ilvl w:val="0"/>
          <w:numId w:val="12"/>
        </w:numPr>
        <w:spacing w:after="120" w:line="259" w:lineRule="auto"/>
        <w:rPr>
          <w:rFonts w:ascii="Times New Roman" w:hAnsi="Times New Roman" w:cs="Times New Roman"/>
          <w:sz w:val="22"/>
          <w:szCs w:val="22"/>
        </w:rPr>
      </w:pPr>
      <w:r w:rsidRPr="006342FF">
        <w:rPr>
          <w:rFonts w:ascii="Times New Roman" w:hAnsi="Times New Roman" w:cs="Times New Roman"/>
          <w:sz w:val="22"/>
          <w:szCs w:val="22"/>
        </w:rPr>
        <w:lastRenderedPageBreak/>
        <w:t>IMPLEMENTATION TIMELINE</w:t>
      </w:r>
    </w:p>
    <w:p w14:paraId="39978724" w14:textId="77777777" w:rsidR="005D7BB2" w:rsidRPr="0054208A" w:rsidRDefault="00000000">
      <w:pPr>
        <w:spacing w:after="120" w:line="259" w:lineRule="auto"/>
        <w:rPr>
          <w:rFonts w:ascii="Times New Roman" w:hAnsi="Times New Roman" w:cs="Times New Roman"/>
        </w:rPr>
      </w:pPr>
      <w:r w:rsidRPr="0054208A">
        <w:rPr>
          <w:rFonts w:ascii="Times New Roman" w:hAnsi="Times New Roman" w:cs="Times New Roman"/>
        </w:rPr>
        <w:t>The indicative assignment duration is 10 to 12 weeks from contract signing. Bidders may propose an optimized timeline, but the proposed schedule must be realistic and must not compromise quality.</w:t>
      </w:r>
    </w:p>
    <w:tbl>
      <w:tblPr>
        <w:tblStyle w:val="TableGrid"/>
        <w:tblW w:w="0" w:type="auto"/>
        <w:jc w:val="center"/>
        <w:tblLook w:val="04A0" w:firstRow="1" w:lastRow="0" w:firstColumn="1" w:lastColumn="0" w:noHBand="0" w:noVBand="1"/>
      </w:tblPr>
      <w:tblGrid>
        <w:gridCol w:w="1627"/>
        <w:gridCol w:w="6803"/>
        <w:gridCol w:w="1774"/>
      </w:tblGrid>
      <w:tr w:rsidR="005D7BB2" w:rsidRPr="0054208A" w14:paraId="287992FB" w14:textId="77777777" w:rsidTr="006342FF">
        <w:trPr>
          <w:trHeight w:val="568"/>
          <w:jc w:val="center"/>
        </w:trPr>
        <w:tc>
          <w:tcPr>
            <w:tcW w:w="1627" w:type="dxa"/>
            <w:shd w:val="clear" w:color="auto" w:fill="1F4E79"/>
          </w:tcPr>
          <w:p w14:paraId="05283757"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Phase</w:t>
            </w:r>
          </w:p>
        </w:tc>
        <w:tc>
          <w:tcPr>
            <w:tcW w:w="6803" w:type="dxa"/>
            <w:shd w:val="clear" w:color="auto" w:fill="1F4E79"/>
          </w:tcPr>
          <w:p w14:paraId="72DFAE1D"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Activity</w:t>
            </w:r>
          </w:p>
        </w:tc>
        <w:tc>
          <w:tcPr>
            <w:tcW w:w="1774" w:type="dxa"/>
            <w:shd w:val="clear" w:color="auto" w:fill="1F4E79"/>
          </w:tcPr>
          <w:p w14:paraId="0A278081"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Indicative Duration</w:t>
            </w:r>
          </w:p>
        </w:tc>
      </w:tr>
      <w:tr w:rsidR="005D7BB2" w:rsidRPr="0054208A" w14:paraId="1CFF1546" w14:textId="77777777" w:rsidTr="006342FF">
        <w:trPr>
          <w:trHeight w:val="284"/>
          <w:jc w:val="center"/>
        </w:trPr>
        <w:tc>
          <w:tcPr>
            <w:tcW w:w="1627" w:type="dxa"/>
          </w:tcPr>
          <w:p w14:paraId="5B0870E9" w14:textId="77777777" w:rsidR="005D7BB2" w:rsidRPr="0054208A" w:rsidRDefault="00000000">
            <w:pPr>
              <w:rPr>
                <w:rFonts w:ascii="Times New Roman" w:hAnsi="Times New Roman" w:cs="Times New Roman"/>
              </w:rPr>
            </w:pPr>
            <w:r w:rsidRPr="0054208A">
              <w:rPr>
                <w:rFonts w:ascii="Times New Roman" w:hAnsi="Times New Roman" w:cs="Times New Roman"/>
              </w:rPr>
              <w:t>Phase 1</w:t>
            </w:r>
          </w:p>
        </w:tc>
        <w:tc>
          <w:tcPr>
            <w:tcW w:w="6803" w:type="dxa"/>
          </w:tcPr>
          <w:p w14:paraId="6DE090A7" w14:textId="77777777" w:rsidR="005D7BB2" w:rsidRPr="0054208A" w:rsidRDefault="00000000">
            <w:pPr>
              <w:rPr>
                <w:rFonts w:ascii="Times New Roman" w:hAnsi="Times New Roman" w:cs="Times New Roman"/>
              </w:rPr>
            </w:pPr>
            <w:r w:rsidRPr="0054208A">
              <w:rPr>
                <w:rFonts w:ascii="Times New Roman" w:hAnsi="Times New Roman" w:cs="Times New Roman"/>
              </w:rPr>
              <w:t>Kick-off, site assessment and confirmation of requirements</w:t>
            </w:r>
          </w:p>
        </w:tc>
        <w:tc>
          <w:tcPr>
            <w:tcW w:w="1774" w:type="dxa"/>
          </w:tcPr>
          <w:p w14:paraId="5B1A5A17" w14:textId="77777777" w:rsidR="005D7BB2" w:rsidRPr="0054208A" w:rsidRDefault="00000000">
            <w:pPr>
              <w:rPr>
                <w:rFonts w:ascii="Times New Roman" w:hAnsi="Times New Roman" w:cs="Times New Roman"/>
              </w:rPr>
            </w:pPr>
            <w:r w:rsidRPr="0054208A">
              <w:rPr>
                <w:rFonts w:ascii="Times New Roman" w:hAnsi="Times New Roman" w:cs="Times New Roman"/>
              </w:rPr>
              <w:t>1 week</w:t>
            </w:r>
          </w:p>
        </w:tc>
      </w:tr>
      <w:tr w:rsidR="005D7BB2" w:rsidRPr="0054208A" w14:paraId="6D8B1CAB" w14:textId="77777777" w:rsidTr="006342FF">
        <w:trPr>
          <w:trHeight w:val="284"/>
          <w:jc w:val="center"/>
        </w:trPr>
        <w:tc>
          <w:tcPr>
            <w:tcW w:w="1627" w:type="dxa"/>
          </w:tcPr>
          <w:p w14:paraId="00DFEE02" w14:textId="77777777" w:rsidR="005D7BB2" w:rsidRPr="0054208A" w:rsidRDefault="00000000">
            <w:pPr>
              <w:rPr>
                <w:rFonts w:ascii="Times New Roman" w:hAnsi="Times New Roman" w:cs="Times New Roman"/>
              </w:rPr>
            </w:pPr>
            <w:r w:rsidRPr="0054208A">
              <w:rPr>
                <w:rFonts w:ascii="Times New Roman" w:hAnsi="Times New Roman" w:cs="Times New Roman"/>
              </w:rPr>
              <w:t>Phase 2</w:t>
            </w:r>
          </w:p>
        </w:tc>
        <w:tc>
          <w:tcPr>
            <w:tcW w:w="6803" w:type="dxa"/>
          </w:tcPr>
          <w:p w14:paraId="29BA7275" w14:textId="77777777" w:rsidR="005D7BB2" w:rsidRPr="0054208A" w:rsidRDefault="00000000">
            <w:pPr>
              <w:rPr>
                <w:rFonts w:ascii="Times New Roman" w:hAnsi="Times New Roman" w:cs="Times New Roman"/>
              </w:rPr>
            </w:pPr>
            <w:r w:rsidRPr="0054208A">
              <w:rPr>
                <w:rFonts w:ascii="Times New Roman" w:hAnsi="Times New Roman" w:cs="Times New Roman"/>
              </w:rPr>
              <w:t>Detailed design, drawings, 3D renderings and approval</w:t>
            </w:r>
          </w:p>
        </w:tc>
        <w:tc>
          <w:tcPr>
            <w:tcW w:w="1774" w:type="dxa"/>
          </w:tcPr>
          <w:p w14:paraId="70C5C107" w14:textId="77777777" w:rsidR="005D7BB2" w:rsidRPr="0054208A" w:rsidRDefault="00000000">
            <w:pPr>
              <w:rPr>
                <w:rFonts w:ascii="Times New Roman" w:hAnsi="Times New Roman" w:cs="Times New Roman"/>
              </w:rPr>
            </w:pPr>
            <w:r w:rsidRPr="0054208A">
              <w:rPr>
                <w:rFonts w:ascii="Times New Roman" w:hAnsi="Times New Roman" w:cs="Times New Roman"/>
              </w:rPr>
              <w:t>2 weeks</w:t>
            </w:r>
          </w:p>
        </w:tc>
      </w:tr>
      <w:tr w:rsidR="005D7BB2" w:rsidRPr="0054208A" w14:paraId="3AB350F0" w14:textId="77777777" w:rsidTr="006342FF">
        <w:trPr>
          <w:trHeight w:val="284"/>
          <w:jc w:val="center"/>
        </w:trPr>
        <w:tc>
          <w:tcPr>
            <w:tcW w:w="1627" w:type="dxa"/>
          </w:tcPr>
          <w:p w14:paraId="0CD7BCBE" w14:textId="77777777" w:rsidR="005D7BB2" w:rsidRPr="0054208A" w:rsidRDefault="00000000">
            <w:pPr>
              <w:rPr>
                <w:rFonts w:ascii="Times New Roman" w:hAnsi="Times New Roman" w:cs="Times New Roman"/>
              </w:rPr>
            </w:pPr>
            <w:r w:rsidRPr="0054208A">
              <w:rPr>
                <w:rFonts w:ascii="Times New Roman" w:hAnsi="Times New Roman" w:cs="Times New Roman"/>
              </w:rPr>
              <w:t>Phase 3</w:t>
            </w:r>
          </w:p>
        </w:tc>
        <w:tc>
          <w:tcPr>
            <w:tcW w:w="6803" w:type="dxa"/>
          </w:tcPr>
          <w:p w14:paraId="4B7078CC" w14:textId="77777777" w:rsidR="005D7BB2" w:rsidRPr="0054208A" w:rsidRDefault="00000000">
            <w:pPr>
              <w:rPr>
                <w:rFonts w:ascii="Times New Roman" w:hAnsi="Times New Roman" w:cs="Times New Roman"/>
              </w:rPr>
            </w:pPr>
            <w:r w:rsidRPr="0054208A">
              <w:rPr>
                <w:rFonts w:ascii="Times New Roman" w:hAnsi="Times New Roman" w:cs="Times New Roman"/>
              </w:rPr>
              <w:t>Procurement, logistics and mobilization</w:t>
            </w:r>
          </w:p>
        </w:tc>
        <w:tc>
          <w:tcPr>
            <w:tcW w:w="1774" w:type="dxa"/>
          </w:tcPr>
          <w:p w14:paraId="34D717A8" w14:textId="77777777" w:rsidR="005D7BB2" w:rsidRPr="0054208A" w:rsidRDefault="00000000">
            <w:pPr>
              <w:rPr>
                <w:rFonts w:ascii="Times New Roman" w:hAnsi="Times New Roman" w:cs="Times New Roman"/>
              </w:rPr>
            </w:pPr>
            <w:r w:rsidRPr="0054208A">
              <w:rPr>
                <w:rFonts w:ascii="Times New Roman" w:hAnsi="Times New Roman" w:cs="Times New Roman"/>
              </w:rPr>
              <w:t>2-3 weeks</w:t>
            </w:r>
          </w:p>
        </w:tc>
      </w:tr>
      <w:tr w:rsidR="005D7BB2" w:rsidRPr="0054208A" w14:paraId="7289CD5C" w14:textId="77777777" w:rsidTr="006342FF">
        <w:trPr>
          <w:trHeight w:val="284"/>
          <w:jc w:val="center"/>
        </w:trPr>
        <w:tc>
          <w:tcPr>
            <w:tcW w:w="1627" w:type="dxa"/>
          </w:tcPr>
          <w:p w14:paraId="0C34D6EA" w14:textId="77777777" w:rsidR="005D7BB2" w:rsidRPr="0054208A" w:rsidRDefault="00000000">
            <w:pPr>
              <w:rPr>
                <w:rFonts w:ascii="Times New Roman" w:hAnsi="Times New Roman" w:cs="Times New Roman"/>
              </w:rPr>
            </w:pPr>
            <w:r w:rsidRPr="0054208A">
              <w:rPr>
                <w:rFonts w:ascii="Times New Roman" w:hAnsi="Times New Roman" w:cs="Times New Roman"/>
              </w:rPr>
              <w:t>Phase 4</w:t>
            </w:r>
          </w:p>
        </w:tc>
        <w:tc>
          <w:tcPr>
            <w:tcW w:w="6803" w:type="dxa"/>
          </w:tcPr>
          <w:p w14:paraId="62258CAC" w14:textId="77777777" w:rsidR="005D7BB2" w:rsidRPr="0054208A" w:rsidRDefault="00000000">
            <w:pPr>
              <w:rPr>
                <w:rFonts w:ascii="Times New Roman" w:hAnsi="Times New Roman" w:cs="Times New Roman"/>
              </w:rPr>
            </w:pPr>
            <w:r w:rsidRPr="0054208A">
              <w:rPr>
                <w:rFonts w:ascii="Times New Roman" w:hAnsi="Times New Roman" w:cs="Times New Roman"/>
              </w:rPr>
              <w:t>Soundproofing, partitions, interiors and infrastructure works</w:t>
            </w:r>
          </w:p>
        </w:tc>
        <w:tc>
          <w:tcPr>
            <w:tcW w:w="1774" w:type="dxa"/>
          </w:tcPr>
          <w:p w14:paraId="55928F21" w14:textId="77777777" w:rsidR="005D7BB2" w:rsidRPr="0054208A" w:rsidRDefault="00000000">
            <w:pPr>
              <w:rPr>
                <w:rFonts w:ascii="Times New Roman" w:hAnsi="Times New Roman" w:cs="Times New Roman"/>
              </w:rPr>
            </w:pPr>
            <w:r w:rsidRPr="0054208A">
              <w:rPr>
                <w:rFonts w:ascii="Times New Roman" w:hAnsi="Times New Roman" w:cs="Times New Roman"/>
              </w:rPr>
              <w:t>3 weeks</w:t>
            </w:r>
          </w:p>
        </w:tc>
      </w:tr>
      <w:tr w:rsidR="005D7BB2" w:rsidRPr="0054208A" w14:paraId="38F39B5D" w14:textId="77777777" w:rsidTr="006342FF">
        <w:trPr>
          <w:trHeight w:val="284"/>
          <w:jc w:val="center"/>
        </w:trPr>
        <w:tc>
          <w:tcPr>
            <w:tcW w:w="1627" w:type="dxa"/>
          </w:tcPr>
          <w:p w14:paraId="2B98439A" w14:textId="77777777" w:rsidR="005D7BB2" w:rsidRPr="0054208A" w:rsidRDefault="00000000">
            <w:pPr>
              <w:rPr>
                <w:rFonts w:ascii="Times New Roman" w:hAnsi="Times New Roman" w:cs="Times New Roman"/>
              </w:rPr>
            </w:pPr>
            <w:r w:rsidRPr="0054208A">
              <w:rPr>
                <w:rFonts w:ascii="Times New Roman" w:hAnsi="Times New Roman" w:cs="Times New Roman"/>
              </w:rPr>
              <w:t>Phase 5</w:t>
            </w:r>
          </w:p>
        </w:tc>
        <w:tc>
          <w:tcPr>
            <w:tcW w:w="6803" w:type="dxa"/>
          </w:tcPr>
          <w:p w14:paraId="0B66241E" w14:textId="77777777" w:rsidR="005D7BB2" w:rsidRPr="0054208A" w:rsidRDefault="00000000">
            <w:pPr>
              <w:rPr>
                <w:rFonts w:ascii="Times New Roman" w:hAnsi="Times New Roman" w:cs="Times New Roman"/>
              </w:rPr>
            </w:pPr>
            <w:r w:rsidRPr="0054208A">
              <w:rPr>
                <w:rFonts w:ascii="Times New Roman" w:hAnsi="Times New Roman" w:cs="Times New Roman"/>
              </w:rPr>
              <w:t>Equipment installation, configuration and integration</w:t>
            </w:r>
          </w:p>
        </w:tc>
        <w:tc>
          <w:tcPr>
            <w:tcW w:w="1774" w:type="dxa"/>
          </w:tcPr>
          <w:p w14:paraId="68845D13" w14:textId="77777777" w:rsidR="005D7BB2" w:rsidRPr="0054208A" w:rsidRDefault="00000000">
            <w:pPr>
              <w:rPr>
                <w:rFonts w:ascii="Times New Roman" w:hAnsi="Times New Roman" w:cs="Times New Roman"/>
              </w:rPr>
            </w:pPr>
            <w:r w:rsidRPr="0054208A">
              <w:rPr>
                <w:rFonts w:ascii="Times New Roman" w:hAnsi="Times New Roman" w:cs="Times New Roman"/>
              </w:rPr>
              <w:t>2 weeks</w:t>
            </w:r>
          </w:p>
        </w:tc>
      </w:tr>
      <w:tr w:rsidR="005D7BB2" w:rsidRPr="0054208A" w14:paraId="29CBAC67" w14:textId="77777777" w:rsidTr="006342FF">
        <w:trPr>
          <w:trHeight w:val="284"/>
          <w:jc w:val="center"/>
        </w:trPr>
        <w:tc>
          <w:tcPr>
            <w:tcW w:w="1627" w:type="dxa"/>
          </w:tcPr>
          <w:p w14:paraId="749C031E" w14:textId="77777777" w:rsidR="005D7BB2" w:rsidRPr="0054208A" w:rsidRDefault="00000000">
            <w:pPr>
              <w:rPr>
                <w:rFonts w:ascii="Times New Roman" w:hAnsi="Times New Roman" w:cs="Times New Roman"/>
              </w:rPr>
            </w:pPr>
            <w:r w:rsidRPr="0054208A">
              <w:rPr>
                <w:rFonts w:ascii="Times New Roman" w:hAnsi="Times New Roman" w:cs="Times New Roman"/>
              </w:rPr>
              <w:t>Phase 6</w:t>
            </w:r>
          </w:p>
        </w:tc>
        <w:tc>
          <w:tcPr>
            <w:tcW w:w="6803" w:type="dxa"/>
          </w:tcPr>
          <w:p w14:paraId="203088EA" w14:textId="77777777" w:rsidR="005D7BB2" w:rsidRPr="0054208A" w:rsidRDefault="00000000">
            <w:pPr>
              <w:rPr>
                <w:rFonts w:ascii="Times New Roman" w:hAnsi="Times New Roman" w:cs="Times New Roman"/>
              </w:rPr>
            </w:pPr>
            <w:r w:rsidRPr="0054208A">
              <w:rPr>
                <w:rFonts w:ascii="Times New Roman" w:hAnsi="Times New Roman" w:cs="Times New Roman"/>
              </w:rPr>
              <w:t>Testing, commissioning, training and final handover</w:t>
            </w:r>
          </w:p>
        </w:tc>
        <w:tc>
          <w:tcPr>
            <w:tcW w:w="1774" w:type="dxa"/>
          </w:tcPr>
          <w:p w14:paraId="01014BF5" w14:textId="77777777" w:rsidR="005D7BB2" w:rsidRPr="0054208A" w:rsidRDefault="00000000">
            <w:pPr>
              <w:rPr>
                <w:rFonts w:ascii="Times New Roman" w:hAnsi="Times New Roman" w:cs="Times New Roman"/>
              </w:rPr>
            </w:pPr>
            <w:r w:rsidRPr="0054208A">
              <w:rPr>
                <w:rFonts w:ascii="Times New Roman" w:hAnsi="Times New Roman" w:cs="Times New Roman"/>
              </w:rPr>
              <w:t>1 week</w:t>
            </w:r>
          </w:p>
        </w:tc>
      </w:tr>
    </w:tbl>
    <w:p w14:paraId="05A1C051" w14:textId="77777777" w:rsidR="005D7BB2" w:rsidRPr="0054208A" w:rsidRDefault="005D7BB2">
      <w:pPr>
        <w:spacing w:after="120" w:line="259" w:lineRule="auto"/>
        <w:rPr>
          <w:rFonts w:ascii="Times New Roman" w:hAnsi="Times New Roman" w:cs="Times New Roman"/>
        </w:rPr>
      </w:pPr>
    </w:p>
    <w:p w14:paraId="295B9AB0" w14:textId="64FED473" w:rsidR="005D7BB2" w:rsidRPr="006342FF" w:rsidRDefault="00000000" w:rsidP="006342FF">
      <w:pPr>
        <w:pStyle w:val="Heading1"/>
        <w:numPr>
          <w:ilvl w:val="0"/>
          <w:numId w:val="12"/>
        </w:numPr>
        <w:spacing w:after="120" w:line="259" w:lineRule="auto"/>
        <w:rPr>
          <w:rFonts w:ascii="Times New Roman" w:hAnsi="Times New Roman" w:cs="Times New Roman"/>
          <w:sz w:val="22"/>
          <w:szCs w:val="22"/>
        </w:rPr>
      </w:pPr>
      <w:r w:rsidRPr="006342FF">
        <w:rPr>
          <w:rFonts w:ascii="Times New Roman" w:hAnsi="Times New Roman" w:cs="Times New Roman"/>
          <w:sz w:val="22"/>
          <w:szCs w:val="22"/>
        </w:rPr>
        <w:t>PAYMENT SCHEDULE</w:t>
      </w:r>
    </w:p>
    <w:p w14:paraId="3A4A170F" w14:textId="3E1FE38E" w:rsidR="005D7BB2" w:rsidRPr="0054208A" w:rsidRDefault="00000000">
      <w:pPr>
        <w:spacing w:after="120" w:line="259" w:lineRule="auto"/>
        <w:rPr>
          <w:rFonts w:ascii="Times New Roman" w:hAnsi="Times New Roman" w:cs="Times New Roman"/>
        </w:rPr>
      </w:pPr>
      <w:r w:rsidRPr="0054208A">
        <w:rPr>
          <w:rFonts w:ascii="Times New Roman" w:hAnsi="Times New Roman" w:cs="Times New Roman"/>
        </w:rPr>
        <w:t xml:space="preserve">Payments shall be milestone-based and linked to accepted deliverables. </w:t>
      </w:r>
      <w:r w:rsidR="006342FF">
        <w:rPr>
          <w:rFonts w:ascii="Times New Roman" w:hAnsi="Times New Roman" w:cs="Times New Roman"/>
        </w:rPr>
        <w:t>No a</w:t>
      </w:r>
      <w:r w:rsidRPr="0054208A">
        <w:rPr>
          <w:rFonts w:ascii="Times New Roman" w:hAnsi="Times New Roman" w:cs="Times New Roman"/>
        </w:rPr>
        <w:t>dvance payment</w:t>
      </w:r>
      <w:r w:rsidR="006342FF">
        <w:rPr>
          <w:rFonts w:ascii="Times New Roman" w:hAnsi="Times New Roman" w:cs="Times New Roman"/>
        </w:rPr>
        <w:t xml:space="preserve"> shall be allowed.</w:t>
      </w:r>
      <w:r w:rsidRPr="0054208A">
        <w:rPr>
          <w:rFonts w:ascii="Times New Roman" w:hAnsi="Times New Roman" w:cs="Times New Roman"/>
        </w:rPr>
        <w:t xml:space="preserve"> </w:t>
      </w:r>
      <w:r w:rsidR="006342FF">
        <w:rPr>
          <w:rFonts w:ascii="Times New Roman" w:hAnsi="Times New Roman" w:cs="Times New Roman"/>
        </w:rPr>
        <w:t>I</w:t>
      </w:r>
      <w:r w:rsidRPr="0054208A">
        <w:rPr>
          <w:rFonts w:ascii="Times New Roman" w:hAnsi="Times New Roman" w:cs="Times New Roman"/>
        </w:rPr>
        <w:t>f any, shall be subject to NLA procurement rules, contract terms and appropriate guarantees where required.</w:t>
      </w:r>
    </w:p>
    <w:tbl>
      <w:tblPr>
        <w:tblStyle w:val="TableGrid"/>
        <w:tblW w:w="0" w:type="auto"/>
        <w:jc w:val="center"/>
        <w:tblLook w:val="04A0" w:firstRow="1" w:lastRow="0" w:firstColumn="1" w:lastColumn="0" w:noHBand="0" w:noVBand="1"/>
      </w:tblPr>
      <w:tblGrid>
        <w:gridCol w:w="1584"/>
        <w:gridCol w:w="6912"/>
        <w:gridCol w:w="1440"/>
      </w:tblGrid>
      <w:tr w:rsidR="005D7BB2" w:rsidRPr="0054208A" w14:paraId="33034AB1" w14:textId="77777777">
        <w:trPr>
          <w:jc w:val="center"/>
        </w:trPr>
        <w:tc>
          <w:tcPr>
            <w:tcW w:w="1584" w:type="dxa"/>
            <w:shd w:val="clear" w:color="auto" w:fill="1F4E79"/>
          </w:tcPr>
          <w:p w14:paraId="476376B9"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Milestone</w:t>
            </w:r>
          </w:p>
        </w:tc>
        <w:tc>
          <w:tcPr>
            <w:tcW w:w="6912" w:type="dxa"/>
            <w:shd w:val="clear" w:color="auto" w:fill="1F4E79"/>
          </w:tcPr>
          <w:p w14:paraId="4DCE7850"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Deliverable / Condition</w:t>
            </w:r>
          </w:p>
        </w:tc>
        <w:tc>
          <w:tcPr>
            <w:tcW w:w="1440" w:type="dxa"/>
            <w:shd w:val="clear" w:color="auto" w:fill="1F4E79"/>
          </w:tcPr>
          <w:p w14:paraId="04EA7E7E"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Payment Percentage</w:t>
            </w:r>
          </w:p>
        </w:tc>
      </w:tr>
      <w:tr w:rsidR="005D7BB2" w:rsidRPr="0054208A" w14:paraId="6EEEA179" w14:textId="77777777">
        <w:trPr>
          <w:jc w:val="center"/>
        </w:trPr>
        <w:tc>
          <w:tcPr>
            <w:tcW w:w="1584" w:type="dxa"/>
          </w:tcPr>
          <w:p w14:paraId="20553481" w14:textId="77777777" w:rsidR="005D7BB2" w:rsidRPr="0054208A" w:rsidRDefault="00000000">
            <w:pPr>
              <w:rPr>
                <w:rFonts w:ascii="Times New Roman" w:hAnsi="Times New Roman" w:cs="Times New Roman"/>
              </w:rPr>
            </w:pPr>
            <w:r w:rsidRPr="0054208A">
              <w:rPr>
                <w:rFonts w:ascii="Times New Roman" w:hAnsi="Times New Roman" w:cs="Times New Roman"/>
              </w:rPr>
              <w:t>1</w:t>
            </w:r>
          </w:p>
        </w:tc>
        <w:tc>
          <w:tcPr>
            <w:tcW w:w="6912" w:type="dxa"/>
          </w:tcPr>
          <w:p w14:paraId="7FCC0849" w14:textId="77777777" w:rsidR="005D7BB2" w:rsidRPr="0054208A" w:rsidRDefault="00000000">
            <w:pPr>
              <w:rPr>
                <w:rFonts w:ascii="Times New Roman" w:hAnsi="Times New Roman" w:cs="Times New Roman"/>
              </w:rPr>
            </w:pPr>
            <w:r w:rsidRPr="0054208A">
              <w:rPr>
                <w:rFonts w:ascii="Times New Roman" w:hAnsi="Times New Roman" w:cs="Times New Roman"/>
              </w:rPr>
              <w:t>Contract signing, inception report and approved implementation plan</w:t>
            </w:r>
          </w:p>
        </w:tc>
        <w:tc>
          <w:tcPr>
            <w:tcW w:w="1440" w:type="dxa"/>
          </w:tcPr>
          <w:p w14:paraId="5166C70A" w14:textId="77777777" w:rsidR="005D7BB2" w:rsidRPr="0054208A" w:rsidRDefault="00000000">
            <w:pPr>
              <w:rPr>
                <w:rFonts w:ascii="Times New Roman" w:hAnsi="Times New Roman" w:cs="Times New Roman"/>
              </w:rPr>
            </w:pPr>
            <w:r w:rsidRPr="0054208A">
              <w:rPr>
                <w:rFonts w:ascii="Times New Roman" w:hAnsi="Times New Roman" w:cs="Times New Roman"/>
              </w:rPr>
              <w:t>10%</w:t>
            </w:r>
          </w:p>
        </w:tc>
      </w:tr>
      <w:tr w:rsidR="005D7BB2" w:rsidRPr="0054208A" w14:paraId="2C6071A8" w14:textId="77777777">
        <w:trPr>
          <w:jc w:val="center"/>
        </w:trPr>
        <w:tc>
          <w:tcPr>
            <w:tcW w:w="1584" w:type="dxa"/>
          </w:tcPr>
          <w:p w14:paraId="53B58CCD" w14:textId="77777777" w:rsidR="005D7BB2" w:rsidRPr="0054208A" w:rsidRDefault="00000000">
            <w:pPr>
              <w:rPr>
                <w:rFonts w:ascii="Times New Roman" w:hAnsi="Times New Roman" w:cs="Times New Roman"/>
              </w:rPr>
            </w:pPr>
            <w:r w:rsidRPr="0054208A">
              <w:rPr>
                <w:rFonts w:ascii="Times New Roman" w:hAnsi="Times New Roman" w:cs="Times New Roman"/>
              </w:rPr>
              <w:t>2</w:t>
            </w:r>
          </w:p>
        </w:tc>
        <w:tc>
          <w:tcPr>
            <w:tcW w:w="6912" w:type="dxa"/>
          </w:tcPr>
          <w:p w14:paraId="76E77966" w14:textId="77777777" w:rsidR="005D7BB2" w:rsidRPr="0054208A" w:rsidRDefault="00000000">
            <w:pPr>
              <w:rPr>
                <w:rFonts w:ascii="Times New Roman" w:hAnsi="Times New Roman" w:cs="Times New Roman"/>
              </w:rPr>
            </w:pPr>
            <w:r w:rsidRPr="0054208A">
              <w:rPr>
                <w:rFonts w:ascii="Times New Roman" w:hAnsi="Times New Roman" w:cs="Times New Roman"/>
              </w:rPr>
              <w:t>Submission and approval of detailed design package, 2D layout, 3D renderings, equipment schedule and work plan</w:t>
            </w:r>
          </w:p>
        </w:tc>
        <w:tc>
          <w:tcPr>
            <w:tcW w:w="1440" w:type="dxa"/>
          </w:tcPr>
          <w:p w14:paraId="29293199" w14:textId="77777777" w:rsidR="005D7BB2" w:rsidRPr="0054208A" w:rsidRDefault="00000000">
            <w:pPr>
              <w:rPr>
                <w:rFonts w:ascii="Times New Roman" w:hAnsi="Times New Roman" w:cs="Times New Roman"/>
              </w:rPr>
            </w:pPr>
            <w:r w:rsidRPr="0054208A">
              <w:rPr>
                <w:rFonts w:ascii="Times New Roman" w:hAnsi="Times New Roman" w:cs="Times New Roman"/>
              </w:rPr>
              <w:t>15%</w:t>
            </w:r>
          </w:p>
        </w:tc>
      </w:tr>
      <w:tr w:rsidR="005D7BB2" w:rsidRPr="0054208A" w14:paraId="16DE93A9" w14:textId="77777777">
        <w:trPr>
          <w:jc w:val="center"/>
        </w:trPr>
        <w:tc>
          <w:tcPr>
            <w:tcW w:w="1584" w:type="dxa"/>
          </w:tcPr>
          <w:p w14:paraId="0AF500EB" w14:textId="77777777" w:rsidR="005D7BB2" w:rsidRPr="0054208A" w:rsidRDefault="00000000">
            <w:pPr>
              <w:rPr>
                <w:rFonts w:ascii="Times New Roman" w:hAnsi="Times New Roman" w:cs="Times New Roman"/>
              </w:rPr>
            </w:pPr>
            <w:r w:rsidRPr="0054208A">
              <w:rPr>
                <w:rFonts w:ascii="Times New Roman" w:hAnsi="Times New Roman" w:cs="Times New Roman"/>
              </w:rPr>
              <w:t>3</w:t>
            </w:r>
          </w:p>
        </w:tc>
        <w:tc>
          <w:tcPr>
            <w:tcW w:w="6912" w:type="dxa"/>
          </w:tcPr>
          <w:p w14:paraId="7430E466" w14:textId="77777777" w:rsidR="005D7BB2" w:rsidRPr="0054208A" w:rsidRDefault="00000000">
            <w:pPr>
              <w:rPr>
                <w:rFonts w:ascii="Times New Roman" w:hAnsi="Times New Roman" w:cs="Times New Roman"/>
              </w:rPr>
            </w:pPr>
            <w:r w:rsidRPr="0054208A">
              <w:rPr>
                <w:rFonts w:ascii="Times New Roman" w:hAnsi="Times New Roman" w:cs="Times New Roman"/>
              </w:rPr>
              <w:t>Delivery of major equipment and materials to site, verified by NLA</w:t>
            </w:r>
          </w:p>
        </w:tc>
        <w:tc>
          <w:tcPr>
            <w:tcW w:w="1440" w:type="dxa"/>
          </w:tcPr>
          <w:p w14:paraId="12B723A1" w14:textId="77777777" w:rsidR="005D7BB2" w:rsidRPr="0054208A" w:rsidRDefault="00000000">
            <w:pPr>
              <w:rPr>
                <w:rFonts w:ascii="Times New Roman" w:hAnsi="Times New Roman" w:cs="Times New Roman"/>
              </w:rPr>
            </w:pPr>
            <w:r w:rsidRPr="0054208A">
              <w:rPr>
                <w:rFonts w:ascii="Times New Roman" w:hAnsi="Times New Roman" w:cs="Times New Roman"/>
              </w:rPr>
              <w:t>25%</w:t>
            </w:r>
          </w:p>
        </w:tc>
      </w:tr>
      <w:tr w:rsidR="005D7BB2" w:rsidRPr="0054208A" w14:paraId="59319A06" w14:textId="77777777">
        <w:trPr>
          <w:jc w:val="center"/>
        </w:trPr>
        <w:tc>
          <w:tcPr>
            <w:tcW w:w="1584" w:type="dxa"/>
          </w:tcPr>
          <w:p w14:paraId="73D36866" w14:textId="77777777" w:rsidR="005D7BB2" w:rsidRPr="0054208A" w:rsidRDefault="00000000">
            <w:pPr>
              <w:rPr>
                <w:rFonts w:ascii="Times New Roman" w:hAnsi="Times New Roman" w:cs="Times New Roman"/>
              </w:rPr>
            </w:pPr>
            <w:r w:rsidRPr="0054208A">
              <w:rPr>
                <w:rFonts w:ascii="Times New Roman" w:hAnsi="Times New Roman" w:cs="Times New Roman"/>
              </w:rPr>
              <w:t>4</w:t>
            </w:r>
          </w:p>
        </w:tc>
        <w:tc>
          <w:tcPr>
            <w:tcW w:w="6912" w:type="dxa"/>
          </w:tcPr>
          <w:p w14:paraId="1058FF21" w14:textId="77777777" w:rsidR="005D7BB2" w:rsidRPr="0054208A" w:rsidRDefault="00000000">
            <w:pPr>
              <w:rPr>
                <w:rFonts w:ascii="Times New Roman" w:hAnsi="Times New Roman" w:cs="Times New Roman"/>
              </w:rPr>
            </w:pPr>
            <w:r w:rsidRPr="0054208A">
              <w:rPr>
                <w:rFonts w:ascii="Times New Roman" w:hAnsi="Times New Roman" w:cs="Times New Roman"/>
              </w:rPr>
              <w:t>Completion of partitioning, soundproofing, acoustic treatment and interior works</w:t>
            </w:r>
          </w:p>
        </w:tc>
        <w:tc>
          <w:tcPr>
            <w:tcW w:w="1440" w:type="dxa"/>
          </w:tcPr>
          <w:p w14:paraId="41404205" w14:textId="77777777" w:rsidR="005D7BB2" w:rsidRPr="0054208A" w:rsidRDefault="00000000">
            <w:pPr>
              <w:rPr>
                <w:rFonts w:ascii="Times New Roman" w:hAnsi="Times New Roman" w:cs="Times New Roman"/>
              </w:rPr>
            </w:pPr>
            <w:r w:rsidRPr="0054208A">
              <w:rPr>
                <w:rFonts w:ascii="Times New Roman" w:hAnsi="Times New Roman" w:cs="Times New Roman"/>
              </w:rPr>
              <w:t>20%</w:t>
            </w:r>
          </w:p>
        </w:tc>
      </w:tr>
      <w:tr w:rsidR="005D7BB2" w:rsidRPr="0054208A" w14:paraId="209DF539" w14:textId="77777777">
        <w:trPr>
          <w:jc w:val="center"/>
        </w:trPr>
        <w:tc>
          <w:tcPr>
            <w:tcW w:w="1584" w:type="dxa"/>
          </w:tcPr>
          <w:p w14:paraId="5EEEBAB5" w14:textId="77777777" w:rsidR="005D7BB2" w:rsidRPr="0054208A" w:rsidRDefault="00000000">
            <w:pPr>
              <w:rPr>
                <w:rFonts w:ascii="Times New Roman" w:hAnsi="Times New Roman" w:cs="Times New Roman"/>
              </w:rPr>
            </w:pPr>
            <w:r w:rsidRPr="0054208A">
              <w:rPr>
                <w:rFonts w:ascii="Times New Roman" w:hAnsi="Times New Roman" w:cs="Times New Roman"/>
              </w:rPr>
              <w:t>5</w:t>
            </w:r>
          </w:p>
        </w:tc>
        <w:tc>
          <w:tcPr>
            <w:tcW w:w="6912" w:type="dxa"/>
          </w:tcPr>
          <w:p w14:paraId="077DAC7D" w14:textId="77777777" w:rsidR="005D7BB2" w:rsidRPr="0054208A" w:rsidRDefault="00000000">
            <w:pPr>
              <w:rPr>
                <w:rFonts w:ascii="Times New Roman" w:hAnsi="Times New Roman" w:cs="Times New Roman"/>
              </w:rPr>
            </w:pPr>
            <w:r w:rsidRPr="0054208A">
              <w:rPr>
                <w:rFonts w:ascii="Times New Roman" w:hAnsi="Times New Roman" w:cs="Times New Roman"/>
              </w:rPr>
              <w:t>Completion of equipment installation, configuration and integration</w:t>
            </w:r>
          </w:p>
        </w:tc>
        <w:tc>
          <w:tcPr>
            <w:tcW w:w="1440" w:type="dxa"/>
          </w:tcPr>
          <w:p w14:paraId="7B4EFF1D" w14:textId="77777777" w:rsidR="005D7BB2" w:rsidRPr="0054208A" w:rsidRDefault="00000000">
            <w:pPr>
              <w:rPr>
                <w:rFonts w:ascii="Times New Roman" w:hAnsi="Times New Roman" w:cs="Times New Roman"/>
              </w:rPr>
            </w:pPr>
            <w:r w:rsidRPr="0054208A">
              <w:rPr>
                <w:rFonts w:ascii="Times New Roman" w:hAnsi="Times New Roman" w:cs="Times New Roman"/>
              </w:rPr>
              <w:t>15%</w:t>
            </w:r>
          </w:p>
        </w:tc>
      </w:tr>
      <w:tr w:rsidR="005D7BB2" w:rsidRPr="0054208A" w14:paraId="1F0EADE6" w14:textId="77777777">
        <w:trPr>
          <w:jc w:val="center"/>
        </w:trPr>
        <w:tc>
          <w:tcPr>
            <w:tcW w:w="1584" w:type="dxa"/>
          </w:tcPr>
          <w:p w14:paraId="66D53E95" w14:textId="77777777" w:rsidR="005D7BB2" w:rsidRPr="0054208A" w:rsidRDefault="00000000">
            <w:pPr>
              <w:rPr>
                <w:rFonts w:ascii="Times New Roman" w:hAnsi="Times New Roman" w:cs="Times New Roman"/>
              </w:rPr>
            </w:pPr>
            <w:r w:rsidRPr="0054208A">
              <w:rPr>
                <w:rFonts w:ascii="Times New Roman" w:hAnsi="Times New Roman" w:cs="Times New Roman"/>
              </w:rPr>
              <w:t>6</w:t>
            </w:r>
          </w:p>
        </w:tc>
        <w:tc>
          <w:tcPr>
            <w:tcW w:w="6912" w:type="dxa"/>
          </w:tcPr>
          <w:p w14:paraId="1DCEC0C8" w14:textId="77777777" w:rsidR="005D7BB2" w:rsidRPr="0054208A" w:rsidRDefault="00000000">
            <w:pPr>
              <w:rPr>
                <w:rFonts w:ascii="Times New Roman" w:hAnsi="Times New Roman" w:cs="Times New Roman"/>
              </w:rPr>
            </w:pPr>
            <w:r w:rsidRPr="0054208A">
              <w:rPr>
                <w:rFonts w:ascii="Times New Roman" w:hAnsi="Times New Roman" w:cs="Times New Roman"/>
              </w:rPr>
              <w:t>Successful testing, commissioning, staff training, submission of documentation and final acceptance</w:t>
            </w:r>
          </w:p>
        </w:tc>
        <w:tc>
          <w:tcPr>
            <w:tcW w:w="1440" w:type="dxa"/>
          </w:tcPr>
          <w:p w14:paraId="1FC68CA7" w14:textId="77777777" w:rsidR="005D7BB2" w:rsidRPr="0054208A" w:rsidRDefault="00000000">
            <w:pPr>
              <w:rPr>
                <w:rFonts w:ascii="Times New Roman" w:hAnsi="Times New Roman" w:cs="Times New Roman"/>
              </w:rPr>
            </w:pPr>
            <w:r w:rsidRPr="0054208A">
              <w:rPr>
                <w:rFonts w:ascii="Times New Roman" w:hAnsi="Times New Roman" w:cs="Times New Roman"/>
              </w:rPr>
              <w:t>15%</w:t>
            </w:r>
          </w:p>
        </w:tc>
      </w:tr>
    </w:tbl>
    <w:p w14:paraId="1132121F" w14:textId="77777777" w:rsidR="005D7BB2" w:rsidRPr="0054208A" w:rsidRDefault="005D7BB2">
      <w:pPr>
        <w:spacing w:after="120" w:line="259" w:lineRule="auto"/>
        <w:rPr>
          <w:rFonts w:ascii="Times New Roman" w:hAnsi="Times New Roman" w:cs="Times New Roman"/>
        </w:rPr>
      </w:pPr>
    </w:p>
    <w:p w14:paraId="48EDE044" w14:textId="03968CA2" w:rsidR="005D7BB2" w:rsidRPr="00D962F3" w:rsidRDefault="00000000" w:rsidP="00D962F3">
      <w:pPr>
        <w:pStyle w:val="Heading1"/>
        <w:numPr>
          <w:ilvl w:val="0"/>
          <w:numId w:val="12"/>
        </w:numPr>
        <w:spacing w:after="120" w:line="259" w:lineRule="auto"/>
        <w:rPr>
          <w:rFonts w:ascii="Times New Roman" w:hAnsi="Times New Roman" w:cs="Times New Roman"/>
          <w:sz w:val="22"/>
          <w:szCs w:val="22"/>
        </w:rPr>
      </w:pPr>
      <w:r w:rsidRPr="00D962F3">
        <w:rPr>
          <w:rFonts w:ascii="Times New Roman" w:hAnsi="Times New Roman" w:cs="Times New Roman"/>
          <w:sz w:val="22"/>
          <w:szCs w:val="22"/>
        </w:rPr>
        <w:t>MANAGEMENT AND REPORTING ARRANGEMENTS</w:t>
      </w:r>
    </w:p>
    <w:p w14:paraId="68C16299"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The contractor shall report to the designated NLA Project Manager or assigned technical focal point.</w:t>
      </w:r>
    </w:p>
    <w:p w14:paraId="5DF075E0"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The contractor shall participate in a kick-off meeting before commencement of work.</w:t>
      </w:r>
    </w:p>
    <w:p w14:paraId="6CE6FA99"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The contractor shall submit weekly progress updates covering work completed, work planned, challenges, risks and required decisions.</w:t>
      </w:r>
    </w:p>
    <w:p w14:paraId="7428B2D2"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Any design changes, equipment substitutions or budget reallocations must be approved by NLA in writing before implementation.</w:t>
      </w:r>
    </w:p>
    <w:p w14:paraId="58610A37"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The contractor shall maintain proper site safety, cleanliness, asset security and coordination with NLA staff throughout implementation.</w:t>
      </w:r>
    </w:p>
    <w:p w14:paraId="1DD1B76D"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NLA shall review and approve major deliverables including final design, equipment schedule, installation completion, commissioning results and final handover.</w:t>
      </w:r>
    </w:p>
    <w:p w14:paraId="1176831A" w14:textId="1D29228D" w:rsidR="005D7BB2" w:rsidRPr="00D962F3" w:rsidRDefault="00000000" w:rsidP="00D962F3">
      <w:pPr>
        <w:pStyle w:val="Heading1"/>
        <w:numPr>
          <w:ilvl w:val="0"/>
          <w:numId w:val="12"/>
        </w:numPr>
        <w:spacing w:after="120" w:line="259" w:lineRule="auto"/>
        <w:rPr>
          <w:rFonts w:ascii="Times New Roman" w:hAnsi="Times New Roman" w:cs="Times New Roman"/>
          <w:sz w:val="22"/>
          <w:szCs w:val="22"/>
        </w:rPr>
      </w:pPr>
      <w:r w:rsidRPr="00D962F3">
        <w:rPr>
          <w:rFonts w:ascii="Times New Roman" w:hAnsi="Times New Roman" w:cs="Times New Roman"/>
          <w:sz w:val="22"/>
          <w:szCs w:val="22"/>
        </w:rPr>
        <w:lastRenderedPageBreak/>
        <w:t>QUALIFICATION AND EXPERIENCE REQUIREMENTS</w:t>
      </w:r>
    </w:p>
    <w:p w14:paraId="0A904042" w14:textId="363385F4" w:rsidR="005D7BB2" w:rsidRPr="00D962F3" w:rsidRDefault="00000000" w:rsidP="00D962F3">
      <w:pPr>
        <w:pStyle w:val="Heading2"/>
        <w:numPr>
          <w:ilvl w:val="1"/>
          <w:numId w:val="12"/>
        </w:numPr>
        <w:spacing w:after="120" w:line="259" w:lineRule="auto"/>
        <w:rPr>
          <w:rFonts w:ascii="Times New Roman" w:hAnsi="Times New Roman" w:cs="Times New Roman"/>
          <w:sz w:val="22"/>
          <w:szCs w:val="22"/>
        </w:rPr>
      </w:pPr>
      <w:r w:rsidRPr="00D962F3">
        <w:rPr>
          <w:rFonts w:ascii="Times New Roman" w:hAnsi="Times New Roman" w:cs="Times New Roman"/>
          <w:sz w:val="22"/>
          <w:szCs w:val="22"/>
        </w:rPr>
        <w:t>Firm Requirements</w:t>
      </w:r>
    </w:p>
    <w:p w14:paraId="5AFDE636"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Minimum five years of demonstrable experience in audiovisual systems, studio setup, broadcasting, multimedia production facilities, acoustic treatment or related assignments.</w:t>
      </w:r>
    </w:p>
    <w:p w14:paraId="59759556"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At least three similar completed assignments involving media studios, podcast studios, lecture capture rooms, webinar facilities, training studios, broadcast rooms or institutional AV installations.</w:t>
      </w:r>
    </w:p>
    <w:p w14:paraId="0EEED76A"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Demonstrated ability to provide integrated design, supply, installation, testing, training and after-sales support.</w:t>
      </w:r>
    </w:p>
    <w:p w14:paraId="7BCAC8CF"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Ability to provide genuine equipment with warranty and manufacturer or supplier support.</w:t>
      </w:r>
    </w:p>
    <w:p w14:paraId="2D869C18"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Experience working with educational institutions, training centers, NGOs, government institutions, media organizations or corporate communication facilities will be an added advantage.</w:t>
      </w:r>
    </w:p>
    <w:p w14:paraId="201F17F7"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Financial and logistical capacity to deliver within the agreed timeline and budget.</w:t>
      </w:r>
    </w:p>
    <w:p w14:paraId="63E73100" w14:textId="33043327" w:rsidR="005D7BB2" w:rsidRPr="00D962F3" w:rsidRDefault="00000000" w:rsidP="00D962F3">
      <w:pPr>
        <w:pStyle w:val="Heading2"/>
        <w:numPr>
          <w:ilvl w:val="1"/>
          <w:numId w:val="12"/>
        </w:numPr>
        <w:spacing w:after="120" w:line="259" w:lineRule="auto"/>
        <w:rPr>
          <w:rFonts w:ascii="Times New Roman" w:hAnsi="Times New Roman" w:cs="Times New Roman"/>
          <w:sz w:val="22"/>
          <w:szCs w:val="22"/>
        </w:rPr>
      </w:pPr>
      <w:r w:rsidRPr="00D962F3">
        <w:rPr>
          <w:rFonts w:ascii="Times New Roman" w:hAnsi="Times New Roman" w:cs="Times New Roman"/>
          <w:sz w:val="22"/>
          <w:szCs w:val="22"/>
        </w:rPr>
        <w:t>Key Personnel</w:t>
      </w:r>
    </w:p>
    <w:tbl>
      <w:tblPr>
        <w:tblStyle w:val="TableGrid"/>
        <w:tblW w:w="0" w:type="auto"/>
        <w:jc w:val="center"/>
        <w:tblLook w:val="04A0" w:firstRow="1" w:lastRow="0" w:firstColumn="1" w:lastColumn="0" w:noHBand="0" w:noVBand="1"/>
      </w:tblPr>
      <w:tblGrid>
        <w:gridCol w:w="3024"/>
        <w:gridCol w:w="6912"/>
      </w:tblGrid>
      <w:tr w:rsidR="005D7BB2" w:rsidRPr="0054208A" w14:paraId="191DC1FA" w14:textId="77777777">
        <w:trPr>
          <w:jc w:val="center"/>
        </w:trPr>
        <w:tc>
          <w:tcPr>
            <w:tcW w:w="3024" w:type="dxa"/>
            <w:shd w:val="clear" w:color="auto" w:fill="1F4E79"/>
          </w:tcPr>
          <w:p w14:paraId="374FB7C6"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Position</w:t>
            </w:r>
          </w:p>
        </w:tc>
        <w:tc>
          <w:tcPr>
            <w:tcW w:w="6912" w:type="dxa"/>
            <w:shd w:val="clear" w:color="auto" w:fill="1F4E79"/>
          </w:tcPr>
          <w:p w14:paraId="0849FA8E"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Minimum Required Expertise</w:t>
            </w:r>
          </w:p>
        </w:tc>
      </w:tr>
      <w:tr w:rsidR="005D7BB2" w:rsidRPr="0054208A" w14:paraId="78085EE6" w14:textId="77777777">
        <w:trPr>
          <w:jc w:val="center"/>
        </w:trPr>
        <w:tc>
          <w:tcPr>
            <w:tcW w:w="3024" w:type="dxa"/>
          </w:tcPr>
          <w:p w14:paraId="25A743A0" w14:textId="77777777" w:rsidR="005D7BB2" w:rsidRPr="0054208A" w:rsidRDefault="00000000">
            <w:pPr>
              <w:rPr>
                <w:rFonts w:ascii="Times New Roman" w:hAnsi="Times New Roman" w:cs="Times New Roman"/>
              </w:rPr>
            </w:pPr>
            <w:r w:rsidRPr="0054208A">
              <w:rPr>
                <w:rFonts w:ascii="Times New Roman" w:hAnsi="Times New Roman" w:cs="Times New Roman"/>
              </w:rPr>
              <w:t>Project Manager</w:t>
            </w:r>
          </w:p>
        </w:tc>
        <w:tc>
          <w:tcPr>
            <w:tcW w:w="6912" w:type="dxa"/>
          </w:tcPr>
          <w:p w14:paraId="1CDA269F" w14:textId="77777777" w:rsidR="005D7BB2" w:rsidRPr="0054208A" w:rsidRDefault="00000000">
            <w:pPr>
              <w:rPr>
                <w:rFonts w:ascii="Times New Roman" w:hAnsi="Times New Roman" w:cs="Times New Roman"/>
              </w:rPr>
            </w:pPr>
            <w:r w:rsidRPr="0054208A">
              <w:rPr>
                <w:rFonts w:ascii="Times New Roman" w:hAnsi="Times New Roman" w:cs="Times New Roman"/>
              </w:rPr>
              <w:t>Minimum 7 years of relevant project management experience in AV, media, ICT, construction fit-out or studio implementation.</w:t>
            </w:r>
          </w:p>
        </w:tc>
      </w:tr>
      <w:tr w:rsidR="005D7BB2" w:rsidRPr="0054208A" w14:paraId="77ACD7E4" w14:textId="77777777">
        <w:trPr>
          <w:jc w:val="center"/>
        </w:trPr>
        <w:tc>
          <w:tcPr>
            <w:tcW w:w="3024" w:type="dxa"/>
          </w:tcPr>
          <w:p w14:paraId="742DA625" w14:textId="77777777" w:rsidR="005D7BB2" w:rsidRPr="0054208A" w:rsidRDefault="00000000">
            <w:pPr>
              <w:rPr>
                <w:rFonts w:ascii="Times New Roman" w:hAnsi="Times New Roman" w:cs="Times New Roman"/>
              </w:rPr>
            </w:pPr>
            <w:r w:rsidRPr="0054208A">
              <w:rPr>
                <w:rFonts w:ascii="Times New Roman" w:hAnsi="Times New Roman" w:cs="Times New Roman"/>
              </w:rPr>
              <w:t>Studio / AV Systems Specialist</w:t>
            </w:r>
          </w:p>
        </w:tc>
        <w:tc>
          <w:tcPr>
            <w:tcW w:w="6912" w:type="dxa"/>
          </w:tcPr>
          <w:p w14:paraId="164BDEBE" w14:textId="77777777" w:rsidR="005D7BB2" w:rsidRPr="0054208A" w:rsidRDefault="00000000">
            <w:pPr>
              <w:rPr>
                <w:rFonts w:ascii="Times New Roman" w:hAnsi="Times New Roman" w:cs="Times New Roman"/>
              </w:rPr>
            </w:pPr>
            <w:r w:rsidRPr="0054208A">
              <w:rPr>
                <w:rFonts w:ascii="Times New Roman" w:hAnsi="Times New Roman" w:cs="Times New Roman"/>
              </w:rPr>
              <w:t>Minimum 5 years of experience designing and integrating audio, video, lighting, recording and streaming systems.</w:t>
            </w:r>
          </w:p>
        </w:tc>
      </w:tr>
      <w:tr w:rsidR="005D7BB2" w:rsidRPr="0054208A" w14:paraId="1DFDA671" w14:textId="77777777">
        <w:trPr>
          <w:jc w:val="center"/>
        </w:trPr>
        <w:tc>
          <w:tcPr>
            <w:tcW w:w="3024" w:type="dxa"/>
          </w:tcPr>
          <w:p w14:paraId="3CE340DC" w14:textId="77777777" w:rsidR="005D7BB2" w:rsidRPr="0054208A" w:rsidRDefault="00000000">
            <w:pPr>
              <w:rPr>
                <w:rFonts w:ascii="Times New Roman" w:hAnsi="Times New Roman" w:cs="Times New Roman"/>
              </w:rPr>
            </w:pPr>
            <w:r w:rsidRPr="0054208A">
              <w:rPr>
                <w:rFonts w:ascii="Times New Roman" w:hAnsi="Times New Roman" w:cs="Times New Roman"/>
              </w:rPr>
              <w:t>Acoustic / Soundproofing Specialist</w:t>
            </w:r>
          </w:p>
        </w:tc>
        <w:tc>
          <w:tcPr>
            <w:tcW w:w="6912" w:type="dxa"/>
          </w:tcPr>
          <w:p w14:paraId="753C1BA6" w14:textId="77777777" w:rsidR="005D7BB2" w:rsidRPr="0054208A" w:rsidRDefault="00000000">
            <w:pPr>
              <w:rPr>
                <w:rFonts w:ascii="Times New Roman" w:hAnsi="Times New Roman" w:cs="Times New Roman"/>
              </w:rPr>
            </w:pPr>
            <w:r w:rsidRPr="0054208A">
              <w:rPr>
                <w:rFonts w:ascii="Times New Roman" w:hAnsi="Times New Roman" w:cs="Times New Roman"/>
              </w:rPr>
              <w:t>Minimum 5 years of experience in acoustic treatment, sound isolation or studio interior design.</w:t>
            </w:r>
          </w:p>
        </w:tc>
      </w:tr>
      <w:tr w:rsidR="005D7BB2" w:rsidRPr="0054208A" w14:paraId="2AE02463" w14:textId="77777777">
        <w:trPr>
          <w:jc w:val="center"/>
        </w:trPr>
        <w:tc>
          <w:tcPr>
            <w:tcW w:w="3024" w:type="dxa"/>
          </w:tcPr>
          <w:p w14:paraId="26E70FB3" w14:textId="77777777" w:rsidR="005D7BB2" w:rsidRPr="0054208A" w:rsidRDefault="00000000">
            <w:pPr>
              <w:rPr>
                <w:rFonts w:ascii="Times New Roman" w:hAnsi="Times New Roman" w:cs="Times New Roman"/>
              </w:rPr>
            </w:pPr>
            <w:r w:rsidRPr="0054208A">
              <w:rPr>
                <w:rFonts w:ascii="Times New Roman" w:hAnsi="Times New Roman" w:cs="Times New Roman"/>
              </w:rPr>
              <w:t>Video Production / Broadcast Technician</w:t>
            </w:r>
          </w:p>
        </w:tc>
        <w:tc>
          <w:tcPr>
            <w:tcW w:w="6912" w:type="dxa"/>
          </w:tcPr>
          <w:p w14:paraId="095206EB" w14:textId="77777777" w:rsidR="005D7BB2" w:rsidRPr="0054208A" w:rsidRDefault="00000000">
            <w:pPr>
              <w:rPr>
                <w:rFonts w:ascii="Times New Roman" w:hAnsi="Times New Roman" w:cs="Times New Roman"/>
              </w:rPr>
            </w:pPr>
            <w:r w:rsidRPr="0054208A">
              <w:rPr>
                <w:rFonts w:ascii="Times New Roman" w:hAnsi="Times New Roman" w:cs="Times New Roman"/>
              </w:rPr>
              <w:t>Experience in camera systems, switching, monitoring, recording, streaming and live production workflows.</w:t>
            </w:r>
          </w:p>
        </w:tc>
      </w:tr>
      <w:tr w:rsidR="005D7BB2" w:rsidRPr="0054208A" w14:paraId="62BA7F23" w14:textId="77777777">
        <w:trPr>
          <w:jc w:val="center"/>
        </w:trPr>
        <w:tc>
          <w:tcPr>
            <w:tcW w:w="3024" w:type="dxa"/>
          </w:tcPr>
          <w:p w14:paraId="73E0BA96" w14:textId="77777777" w:rsidR="005D7BB2" w:rsidRPr="0054208A" w:rsidRDefault="00000000">
            <w:pPr>
              <w:rPr>
                <w:rFonts w:ascii="Times New Roman" w:hAnsi="Times New Roman" w:cs="Times New Roman"/>
              </w:rPr>
            </w:pPr>
            <w:r w:rsidRPr="0054208A">
              <w:rPr>
                <w:rFonts w:ascii="Times New Roman" w:hAnsi="Times New Roman" w:cs="Times New Roman"/>
              </w:rPr>
              <w:t>Audio Engineer</w:t>
            </w:r>
          </w:p>
        </w:tc>
        <w:tc>
          <w:tcPr>
            <w:tcW w:w="6912" w:type="dxa"/>
          </w:tcPr>
          <w:p w14:paraId="0F62F76B" w14:textId="77777777" w:rsidR="005D7BB2" w:rsidRPr="0054208A" w:rsidRDefault="00000000">
            <w:pPr>
              <w:rPr>
                <w:rFonts w:ascii="Times New Roman" w:hAnsi="Times New Roman" w:cs="Times New Roman"/>
              </w:rPr>
            </w:pPr>
            <w:r w:rsidRPr="0054208A">
              <w:rPr>
                <w:rFonts w:ascii="Times New Roman" w:hAnsi="Times New Roman" w:cs="Times New Roman"/>
              </w:rPr>
              <w:t>Experience in microphones, mixers, audio routing, recording, monitoring, podcast production and live audio.</w:t>
            </w:r>
          </w:p>
        </w:tc>
      </w:tr>
      <w:tr w:rsidR="005D7BB2" w:rsidRPr="0054208A" w14:paraId="526AAD6D" w14:textId="77777777">
        <w:trPr>
          <w:jc w:val="center"/>
        </w:trPr>
        <w:tc>
          <w:tcPr>
            <w:tcW w:w="3024" w:type="dxa"/>
          </w:tcPr>
          <w:p w14:paraId="27AC558E" w14:textId="77777777" w:rsidR="005D7BB2" w:rsidRPr="0054208A" w:rsidRDefault="00000000">
            <w:pPr>
              <w:rPr>
                <w:rFonts w:ascii="Times New Roman" w:hAnsi="Times New Roman" w:cs="Times New Roman"/>
              </w:rPr>
            </w:pPr>
            <w:r w:rsidRPr="0054208A">
              <w:rPr>
                <w:rFonts w:ascii="Times New Roman" w:hAnsi="Times New Roman" w:cs="Times New Roman"/>
              </w:rPr>
              <w:t>ICT / Network Technician</w:t>
            </w:r>
          </w:p>
        </w:tc>
        <w:tc>
          <w:tcPr>
            <w:tcW w:w="6912" w:type="dxa"/>
          </w:tcPr>
          <w:p w14:paraId="195AFB62" w14:textId="77777777" w:rsidR="005D7BB2" w:rsidRPr="0054208A" w:rsidRDefault="00000000">
            <w:pPr>
              <w:rPr>
                <w:rFonts w:ascii="Times New Roman" w:hAnsi="Times New Roman" w:cs="Times New Roman"/>
              </w:rPr>
            </w:pPr>
            <w:r w:rsidRPr="0054208A">
              <w:rPr>
                <w:rFonts w:ascii="Times New Roman" w:hAnsi="Times New Roman" w:cs="Times New Roman"/>
              </w:rPr>
              <w:t>Experience in network cabling, connectivity, storage, streaming connectivity and equipment configuration.</w:t>
            </w:r>
          </w:p>
        </w:tc>
      </w:tr>
      <w:tr w:rsidR="005D7BB2" w:rsidRPr="0054208A" w14:paraId="3EAC1000" w14:textId="77777777">
        <w:trPr>
          <w:jc w:val="center"/>
        </w:trPr>
        <w:tc>
          <w:tcPr>
            <w:tcW w:w="3024" w:type="dxa"/>
          </w:tcPr>
          <w:p w14:paraId="618C0BBB" w14:textId="77777777" w:rsidR="005D7BB2" w:rsidRPr="0054208A" w:rsidRDefault="00000000">
            <w:pPr>
              <w:rPr>
                <w:rFonts w:ascii="Times New Roman" w:hAnsi="Times New Roman" w:cs="Times New Roman"/>
              </w:rPr>
            </w:pPr>
            <w:r w:rsidRPr="0054208A">
              <w:rPr>
                <w:rFonts w:ascii="Times New Roman" w:hAnsi="Times New Roman" w:cs="Times New Roman"/>
              </w:rPr>
              <w:t>Trainer</w:t>
            </w:r>
          </w:p>
        </w:tc>
        <w:tc>
          <w:tcPr>
            <w:tcW w:w="6912" w:type="dxa"/>
          </w:tcPr>
          <w:p w14:paraId="54AAFCAB" w14:textId="77777777" w:rsidR="005D7BB2" w:rsidRPr="0054208A" w:rsidRDefault="00000000">
            <w:pPr>
              <w:rPr>
                <w:rFonts w:ascii="Times New Roman" w:hAnsi="Times New Roman" w:cs="Times New Roman"/>
              </w:rPr>
            </w:pPr>
            <w:r w:rsidRPr="0054208A">
              <w:rPr>
                <w:rFonts w:ascii="Times New Roman" w:hAnsi="Times New Roman" w:cs="Times New Roman"/>
              </w:rPr>
              <w:t>Experience training non-technical institutional users on media equipment operation and basic troubleshooting.</w:t>
            </w:r>
          </w:p>
        </w:tc>
      </w:tr>
    </w:tbl>
    <w:p w14:paraId="69EEAEB5" w14:textId="77777777" w:rsidR="005D7BB2" w:rsidRPr="0054208A" w:rsidRDefault="005D7BB2">
      <w:pPr>
        <w:spacing w:after="120" w:line="259" w:lineRule="auto"/>
        <w:rPr>
          <w:rFonts w:ascii="Times New Roman" w:hAnsi="Times New Roman" w:cs="Times New Roman"/>
        </w:rPr>
      </w:pPr>
    </w:p>
    <w:p w14:paraId="04B14660" w14:textId="272830AE" w:rsidR="005D7BB2" w:rsidRPr="00D962F3" w:rsidRDefault="00D962F3" w:rsidP="00D962F3">
      <w:pPr>
        <w:pStyle w:val="Heading1"/>
        <w:numPr>
          <w:ilvl w:val="0"/>
          <w:numId w:val="12"/>
        </w:numPr>
        <w:spacing w:after="120" w:line="259" w:lineRule="auto"/>
        <w:rPr>
          <w:rFonts w:ascii="Times New Roman" w:hAnsi="Times New Roman" w:cs="Times New Roman"/>
          <w:sz w:val="22"/>
          <w:szCs w:val="22"/>
        </w:rPr>
      </w:pPr>
      <w:r>
        <w:rPr>
          <w:rFonts w:ascii="Times New Roman" w:hAnsi="Times New Roman" w:cs="Times New Roman"/>
          <w:sz w:val="22"/>
          <w:szCs w:val="22"/>
        </w:rPr>
        <w:br w:type="column"/>
      </w:r>
      <w:r w:rsidR="00000000" w:rsidRPr="00D962F3">
        <w:rPr>
          <w:rFonts w:ascii="Times New Roman" w:hAnsi="Times New Roman" w:cs="Times New Roman"/>
          <w:sz w:val="22"/>
          <w:szCs w:val="22"/>
        </w:rPr>
        <w:lastRenderedPageBreak/>
        <w:t>EVALUATION METHODOLOGY AND PERFORMANCE METRICS</w:t>
      </w:r>
    </w:p>
    <w:p w14:paraId="1FE58494" w14:textId="77777777" w:rsidR="005D7BB2" w:rsidRPr="0054208A" w:rsidRDefault="00000000">
      <w:pPr>
        <w:spacing w:after="120" w:line="259" w:lineRule="auto"/>
        <w:rPr>
          <w:rFonts w:ascii="Times New Roman" w:hAnsi="Times New Roman" w:cs="Times New Roman"/>
        </w:rPr>
      </w:pPr>
      <w:r w:rsidRPr="0054208A">
        <w:rPr>
          <w:rFonts w:ascii="Times New Roman" w:hAnsi="Times New Roman" w:cs="Times New Roman"/>
        </w:rPr>
        <w:t>The evaluation shall identify the bidder offering the most technically responsive, creative, innovative, durable and cost-effective solution within the available budget. The lowest price alone shall not determine award. The preferred bidder shall demonstrate the best value for money and strongest ability to deliver a functional studio that meets NLA’s objectives.</w:t>
      </w:r>
    </w:p>
    <w:tbl>
      <w:tblPr>
        <w:tblStyle w:val="TableGrid"/>
        <w:tblW w:w="0" w:type="auto"/>
        <w:jc w:val="center"/>
        <w:tblLook w:val="04A0" w:firstRow="1" w:lastRow="0" w:firstColumn="1" w:lastColumn="0" w:noHBand="0" w:noVBand="1"/>
      </w:tblPr>
      <w:tblGrid>
        <w:gridCol w:w="3456"/>
        <w:gridCol w:w="1008"/>
        <w:gridCol w:w="5472"/>
      </w:tblGrid>
      <w:tr w:rsidR="005D7BB2" w:rsidRPr="0054208A" w14:paraId="3F181848" w14:textId="77777777">
        <w:trPr>
          <w:jc w:val="center"/>
        </w:trPr>
        <w:tc>
          <w:tcPr>
            <w:tcW w:w="3456" w:type="dxa"/>
            <w:shd w:val="clear" w:color="auto" w:fill="1F4E79"/>
          </w:tcPr>
          <w:p w14:paraId="431BE1FB"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Evaluation Area</w:t>
            </w:r>
          </w:p>
        </w:tc>
        <w:tc>
          <w:tcPr>
            <w:tcW w:w="1008" w:type="dxa"/>
            <w:shd w:val="clear" w:color="auto" w:fill="1F4E79"/>
          </w:tcPr>
          <w:p w14:paraId="1FB92736"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Weight</w:t>
            </w:r>
          </w:p>
        </w:tc>
        <w:tc>
          <w:tcPr>
            <w:tcW w:w="5472" w:type="dxa"/>
            <w:shd w:val="clear" w:color="auto" w:fill="1F4E79"/>
          </w:tcPr>
          <w:p w14:paraId="1D2211F8"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Key Considerations</w:t>
            </w:r>
          </w:p>
        </w:tc>
      </w:tr>
      <w:tr w:rsidR="005D7BB2" w:rsidRPr="0054208A" w14:paraId="576FA26B" w14:textId="77777777">
        <w:trPr>
          <w:jc w:val="center"/>
        </w:trPr>
        <w:tc>
          <w:tcPr>
            <w:tcW w:w="3456" w:type="dxa"/>
          </w:tcPr>
          <w:p w14:paraId="1A685D0C" w14:textId="77777777" w:rsidR="005D7BB2" w:rsidRPr="0054208A" w:rsidRDefault="00000000">
            <w:pPr>
              <w:rPr>
                <w:rFonts w:ascii="Times New Roman" w:hAnsi="Times New Roman" w:cs="Times New Roman"/>
              </w:rPr>
            </w:pPr>
            <w:r w:rsidRPr="0054208A">
              <w:rPr>
                <w:rFonts w:ascii="Times New Roman" w:hAnsi="Times New Roman" w:cs="Times New Roman"/>
              </w:rPr>
              <w:t>Technical Understanding and Methodology</w:t>
            </w:r>
          </w:p>
        </w:tc>
        <w:tc>
          <w:tcPr>
            <w:tcW w:w="1008" w:type="dxa"/>
          </w:tcPr>
          <w:p w14:paraId="30C65580" w14:textId="77777777" w:rsidR="005D7BB2" w:rsidRPr="0054208A" w:rsidRDefault="00000000">
            <w:pPr>
              <w:rPr>
                <w:rFonts w:ascii="Times New Roman" w:hAnsi="Times New Roman" w:cs="Times New Roman"/>
              </w:rPr>
            </w:pPr>
            <w:r w:rsidRPr="0054208A">
              <w:rPr>
                <w:rFonts w:ascii="Times New Roman" w:hAnsi="Times New Roman" w:cs="Times New Roman"/>
              </w:rPr>
              <w:t>15%</w:t>
            </w:r>
          </w:p>
        </w:tc>
        <w:tc>
          <w:tcPr>
            <w:tcW w:w="5472" w:type="dxa"/>
          </w:tcPr>
          <w:p w14:paraId="43CAD58F" w14:textId="77777777" w:rsidR="005D7BB2" w:rsidRPr="0054208A" w:rsidRDefault="00000000">
            <w:pPr>
              <w:rPr>
                <w:rFonts w:ascii="Times New Roman" w:hAnsi="Times New Roman" w:cs="Times New Roman"/>
              </w:rPr>
            </w:pPr>
            <w:r w:rsidRPr="0054208A">
              <w:rPr>
                <w:rFonts w:ascii="Times New Roman" w:hAnsi="Times New Roman" w:cs="Times New Roman"/>
              </w:rPr>
              <w:t>Understanding of NLA needs, clarity of approach, practical workflow, risk management and appropriateness of technical solution.</w:t>
            </w:r>
          </w:p>
        </w:tc>
      </w:tr>
      <w:tr w:rsidR="005D7BB2" w:rsidRPr="0054208A" w14:paraId="2A3EDF40" w14:textId="77777777">
        <w:trPr>
          <w:jc w:val="center"/>
        </w:trPr>
        <w:tc>
          <w:tcPr>
            <w:tcW w:w="3456" w:type="dxa"/>
          </w:tcPr>
          <w:p w14:paraId="70B6CA0B" w14:textId="77777777" w:rsidR="005D7BB2" w:rsidRPr="0054208A" w:rsidRDefault="00000000">
            <w:pPr>
              <w:rPr>
                <w:rFonts w:ascii="Times New Roman" w:hAnsi="Times New Roman" w:cs="Times New Roman"/>
              </w:rPr>
            </w:pPr>
            <w:r w:rsidRPr="0054208A">
              <w:rPr>
                <w:rFonts w:ascii="Times New Roman" w:hAnsi="Times New Roman" w:cs="Times New Roman"/>
              </w:rPr>
              <w:t>Creativity, Innovation and Studio Design</w:t>
            </w:r>
          </w:p>
        </w:tc>
        <w:tc>
          <w:tcPr>
            <w:tcW w:w="1008" w:type="dxa"/>
          </w:tcPr>
          <w:p w14:paraId="2F720CC5" w14:textId="77777777" w:rsidR="005D7BB2" w:rsidRPr="0054208A" w:rsidRDefault="00000000">
            <w:pPr>
              <w:rPr>
                <w:rFonts w:ascii="Times New Roman" w:hAnsi="Times New Roman" w:cs="Times New Roman"/>
              </w:rPr>
            </w:pPr>
            <w:r w:rsidRPr="0054208A">
              <w:rPr>
                <w:rFonts w:ascii="Times New Roman" w:hAnsi="Times New Roman" w:cs="Times New Roman"/>
              </w:rPr>
              <w:t>20%</w:t>
            </w:r>
          </w:p>
        </w:tc>
        <w:tc>
          <w:tcPr>
            <w:tcW w:w="5472" w:type="dxa"/>
          </w:tcPr>
          <w:p w14:paraId="4560B64F" w14:textId="77777777" w:rsidR="005D7BB2" w:rsidRPr="0054208A" w:rsidRDefault="00000000">
            <w:pPr>
              <w:rPr>
                <w:rFonts w:ascii="Times New Roman" w:hAnsi="Times New Roman" w:cs="Times New Roman"/>
              </w:rPr>
            </w:pPr>
            <w:r w:rsidRPr="0054208A">
              <w:rPr>
                <w:rFonts w:ascii="Times New Roman" w:hAnsi="Times New Roman" w:cs="Times New Roman"/>
              </w:rPr>
              <w:t>Quality of 2D layout, 3D visual renderings, space optimization, studio aesthetics, branding, user experience and production flexibility.</w:t>
            </w:r>
          </w:p>
        </w:tc>
      </w:tr>
      <w:tr w:rsidR="005D7BB2" w:rsidRPr="0054208A" w14:paraId="2F100EA6" w14:textId="77777777">
        <w:trPr>
          <w:jc w:val="center"/>
        </w:trPr>
        <w:tc>
          <w:tcPr>
            <w:tcW w:w="3456" w:type="dxa"/>
          </w:tcPr>
          <w:p w14:paraId="490758F7" w14:textId="77777777" w:rsidR="005D7BB2" w:rsidRPr="0054208A" w:rsidRDefault="00000000">
            <w:pPr>
              <w:rPr>
                <w:rFonts w:ascii="Times New Roman" w:hAnsi="Times New Roman" w:cs="Times New Roman"/>
              </w:rPr>
            </w:pPr>
            <w:r w:rsidRPr="0054208A">
              <w:rPr>
                <w:rFonts w:ascii="Times New Roman" w:hAnsi="Times New Roman" w:cs="Times New Roman"/>
              </w:rPr>
              <w:t>Proposed Equipment and System Integration</w:t>
            </w:r>
          </w:p>
        </w:tc>
        <w:tc>
          <w:tcPr>
            <w:tcW w:w="1008" w:type="dxa"/>
          </w:tcPr>
          <w:p w14:paraId="39ECD6D8" w14:textId="77777777" w:rsidR="005D7BB2" w:rsidRPr="0054208A" w:rsidRDefault="00000000">
            <w:pPr>
              <w:rPr>
                <w:rFonts w:ascii="Times New Roman" w:hAnsi="Times New Roman" w:cs="Times New Roman"/>
              </w:rPr>
            </w:pPr>
            <w:r w:rsidRPr="0054208A">
              <w:rPr>
                <w:rFonts w:ascii="Times New Roman" w:hAnsi="Times New Roman" w:cs="Times New Roman"/>
              </w:rPr>
              <w:t>20%</w:t>
            </w:r>
          </w:p>
        </w:tc>
        <w:tc>
          <w:tcPr>
            <w:tcW w:w="5472" w:type="dxa"/>
          </w:tcPr>
          <w:p w14:paraId="4DFAF183" w14:textId="77777777" w:rsidR="005D7BB2" w:rsidRPr="0054208A" w:rsidRDefault="00000000">
            <w:pPr>
              <w:rPr>
                <w:rFonts w:ascii="Times New Roman" w:hAnsi="Times New Roman" w:cs="Times New Roman"/>
              </w:rPr>
            </w:pPr>
            <w:r w:rsidRPr="0054208A">
              <w:rPr>
                <w:rFonts w:ascii="Times New Roman" w:hAnsi="Times New Roman" w:cs="Times New Roman"/>
              </w:rPr>
              <w:t>Suitability, compatibility, durability, warranty, ease of operation, interoperability and appropriateness of proposed equipment package.</w:t>
            </w:r>
          </w:p>
        </w:tc>
      </w:tr>
      <w:tr w:rsidR="005D7BB2" w:rsidRPr="0054208A" w14:paraId="3AB54621" w14:textId="77777777">
        <w:trPr>
          <w:jc w:val="center"/>
        </w:trPr>
        <w:tc>
          <w:tcPr>
            <w:tcW w:w="3456" w:type="dxa"/>
          </w:tcPr>
          <w:p w14:paraId="160ECAE7" w14:textId="77777777" w:rsidR="005D7BB2" w:rsidRPr="0054208A" w:rsidRDefault="00000000">
            <w:pPr>
              <w:rPr>
                <w:rFonts w:ascii="Times New Roman" w:hAnsi="Times New Roman" w:cs="Times New Roman"/>
              </w:rPr>
            </w:pPr>
            <w:r w:rsidRPr="0054208A">
              <w:rPr>
                <w:rFonts w:ascii="Times New Roman" w:hAnsi="Times New Roman" w:cs="Times New Roman"/>
              </w:rPr>
              <w:t>Experience and Similar Assignments</w:t>
            </w:r>
          </w:p>
        </w:tc>
        <w:tc>
          <w:tcPr>
            <w:tcW w:w="1008" w:type="dxa"/>
          </w:tcPr>
          <w:p w14:paraId="508AB62A" w14:textId="77777777" w:rsidR="005D7BB2" w:rsidRPr="0054208A" w:rsidRDefault="00000000">
            <w:pPr>
              <w:rPr>
                <w:rFonts w:ascii="Times New Roman" w:hAnsi="Times New Roman" w:cs="Times New Roman"/>
              </w:rPr>
            </w:pPr>
            <w:r w:rsidRPr="0054208A">
              <w:rPr>
                <w:rFonts w:ascii="Times New Roman" w:hAnsi="Times New Roman" w:cs="Times New Roman"/>
              </w:rPr>
              <w:t>15%</w:t>
            </w:r>
          </w:p>
        </w:tc>
        <w:tc>
          <w:tcPr>
            <w:tcW w:w="5472" w:type="dxa"/>
          </w:tcPr>
          <w:p w14:paraId="747B5693" w14:textId="77777777" w:rsidR="005D7BB2" w:rsidRPr="0054208A" w:rsidRDefault="00000000">
            <w:pPr>
              <w:rPr>
                <w:rFonts w:ascii="Times New Roman" w:hAnsi="Times New Roman" w:cs="Times New Roman"/>
              </w:rPr>
            </w:pPr>
            <w:r w:rsidRPr="0054208A">
              <w:rPr>
                <w:rFonts w:ascii="Times New Roman" w:hAnsi="Times New Roman" w:cs="Times New Roman"/>
              </w:rPr>
              <w:t>Relevant completed studio, AV, acoustic, broadcast, podcast, lecture capture or hybrid learning projects.</w:t>
            </w:r>
          </w:p>
        </w:tc>
      </w:tr>
      <w:tr w:rsidR="005D7BB2" w:rsidRPr="0054208A" w14:paraId="3B32033B" w14:textId="77777777">
        <w:trPr>
          <w:jc w:val="center"/>
        </w:trPr>
        <w:tc>
          <w:tcPr>
            <w:tcW w:w="3456" w:type="dxa"/>
          </w:tcPr>
          <w:p w14:paraId="57503C39" w14:textId="77777777" w:rsidR="005D7BB2" w:rsidRPr="0054208A" w:rsidRDefault="00000000">
            <w:pPr>
              <w:rPr>
                <w:rFonts w:ascii="Times New Roman" w:hAnsi="Times New Roman" w:cs="Times New Roman"/>
              </w:rPr>
            </w:pPr>
            <w:r w:rsidRPr="0054208A">
              <w:rPr>
                <w:rFonts w:ascii="Times New Roman" w:hAnsi="Times New Roman" w:cs="Times New Roman"/>
              </w:rPr>
              <w:t>Team Qualifications</w:t>
            </w:r>
          </w:p>
        </w:tc>
        <w:tc>
          <w:tcPr>
            <w:tcW w:w="1008" w:type="dxa"/>
          </w:tcPr>
          <w:p w14:paraId="3C23478D" w14:textId="77777777" w:rsidR="005D7BB2" w:rsidRPr="0054208A" w:rsidRDefault="00000000">
            <w:pPr>
              <w:rPr>
                <w:rFonts w:ascii="Times New Roman" w:hAnsi="Times New Roman" w:cs="Times New Roman"/>
              </w:rPr>
            </w:pPr>
            <w:r w:rsidRPr="0054208A">
              <w:rPr>
                <w:rFonts w:ascii="Times New Roman" w:hAnsi="Times New Roman" w:cs="Times New Roman"/>
              </w:rPr>
              <w:t>10%</w:t>
            </w:r>
          </w:p>
        </w:tc>
        <w:tc>
          <w:tcPr>
            <w:tcW w:w="5472" w:type="dxa"/>
          </w:tcPr>
          <w:p w14:paraId="307CB4D4" w14:textId="77777777" w:rsidR="005D7BB2" w:rsidRPr="0054208A" w:rsidRDefault="00000000">
            <w:pPr>
              <w:rPr>
                <w:rFonts w:ascii="Times New Roman" w:hAnsi="Times New Roman" w:cs="Times New Roman"/>
              </w:rPr>
            </w:pPr>
            <w:r w:rsidRPr="0054208A">
              <w:rPr>
                <w:rFonts w:ascii="Times New Roman" w:hAnsi="Times New Roman" w:cs="Times New Roman"/>
              </w:rPr>
              <w:t>Qualifications and experience of proposed project manager, AV specialist, acoustic specialist, audio/video technicians and trainers.</w:t>
            </w:r>
          </w:p>
        </w:tc>
      </w:tr>
      <w:tr w:rsidR="005D7BB2" w:rsidRPr="0054208A" w14:paraId="0552F557" w14:textId="77777777">
        <w:trPr>
          <w:jc w:val="center"/>
        </w:trPr>
        <w:tc>
          <w:tcPr>
            <w:tcW w:w="3456" w:type="dxa"/>
          </w:tcPr>
          <w:p w14:paraId="08B2BC96" w14:textId="3AE6BF56" w:rsidR="005D7BB2" w:rsidRPr="0054208A" w:rsidRDefault="00000000">
            <w:pPr>
              <w:rPr>
                <w:rFonts w:ascii="Times New Roman" w:hAnsi="Times New Roman" w:cs="Times New Roman"/>
              </w:rPr>
            </w:pPr>
            <w:r w:rsidRPr="0054208A">
              <w:rPr>
                <w:rFonts w:ascii="Times New Roman" w:hAnsi="Times New Roman" w:cs="Times New Roman"/>
              </w:rPr>
              <w:t>Implementation Plan</w:t>
            </w:r>
          </w:p>
        </w:tc>
        <w:tc>
          <w:tcPr>
            <w:tcW w:w="1008" w:type="dxa"/>
          </w:tcPr>
          <w:p w14:paraId="4BF98B47" w14:textId="77777777" w:rsidR="005D7BB2" w:rsidRPr="0054208A" w:rsidRDefault="00000000">
            <w:pPr>
              <w:rPr>
                <w:rFonts w:ascii="Times New Roman" w:hAnsi="Times New Roman" w:cs="Times New Roman"/>
              </w:rPr>
            </w:pPr>
            <w:r w:rsidRPr="0054208A">
              <w:rPr>
                <w:rFonts w:ascii="Times New Roman" w:hAnsi="Times New Roman" w:cs="Times New Roman"/>
              </w:rPr>
              <w:t>10%</w:t>
            </w:r>
          </w:p>
        </w:tc>
        <w:tc>
          <w:tcPr>
            <w:tcW w:w="5472" w:type="dxa"/>
          </w:tcPr>
          <w:p w14:paraId="3F60F2E4" w14:textId="68A27170" w:rsidR="005D7BB2" w:rsidRPr="0054208A" w:rsidRDefault="00000000">
            <w:pPr>
              <w:rPr>
                <w:rFonts w:ascii="Times New Roman" w:hAnsi="Times New Roman" w:cs="Times New Roman"/>
              </w:rPr>
            </w:pPr>
            <w:r w:rsidRPr="0054208A">
              <w:rPr>
                <w:rFonts w:ascii="Times New Roman" w:hAnsi="Times New Roman" w:cs="Times New Roman"/>
              </w:rPr>
              <w:t>Realistic work plan</w:t>
            </w:r>
          </w:p>
        </w:tc>
      </w:tr>
      <w:tr w:rsidR="005D7BB2" w:rsidRPr="0054208A" w14:paraId="57DAD538" w14:textId="77777777">
        <w:trPr>
          <w:jc w:val="center"/>
        </w:trPr>
        <w:tc>
          <w:tcPr>
            <w:tcW w:w="3456" w:type="dxa"/>
          </w:tcPr>
          <w:p w14:paraId="5A9ABC48" w14:textId="53728D07" w:rsidR="005D7BB2" w:rsidRPr="0054208A" w:rsidRDefault="00D962F3">
            <w:pPr>
              <w:rPr>
                <w:rFonts w:ascii="Times New Roman" w:hAnsi="Times New Roman" w:cs="Times New Roman"/>
              </w:rPr>
            </w:pPr>
            <w:r w:rsidRPr="0054208A">
              <w:rPr>
                <w:rFonts w:ascii="Times New Roman" w:hAnsi="Times New Roman" w:cs="Times New Roman"/>
              </w:rPr>
              <w:t>Training and Support</w:t>
            </w:r>
          </w:p>
        </w:tc>
        <w:tc>
          <w:tcPr>
            <w:tcW w:w="1008" w:type="dxa"/>
          </w:tcPr>
          <w:p w14:paraId="7D360067" w14:textId="77777777" w:rsidR="005D7BB2" w:rsidRPr="0054208A" w:rsidRDefault="00000000">
            <w:pPr>
              <w:rPr>
                <w:rFonts w:ascii="Times New Roman" w:hAnsi="Times New Roman" w:cs="Times New Roman"/>
              </w:rPr>
            </w:pPr>
            <w:r w:rsidRPr="0054208A">
              <w:rPr>
                <w:rFonts w:ascii="Times New Roman" w:hAnsi="Times New Roman" w:cs="Times New Roman"/>
              </w:rPr>
              <w:t>10%</w:t>
            </w:r>
          </w:p>
        </w:tc>
        <w:tc>
          <w:tcPr>
            <w:tcW w:w="5472" w:type="dxa"/>
          </w:tcPr>
          <w:p w14:paraId="1BBA5EFD" w14:textId="30EF5526" w:rsidR="005D7BB2" w:rsidRPr="0054208A" w:rsidRDefault="00D962F3">
            <w:pPr>
              <w:rPr>
                <w:rFonts w:ascii="Times New Roman" w:hAnsi="Times New Roman" w:cs="Times New Roman"/>
              </w:rPr>
            </w:pPr>
            <w:r>
              <w:rPr>
                <w:rFonts w:ascii="Times New Roman" w:hAnsi="Times New Roman" w:cs="Times New Roman"/>
              </w:rPr>
              <w:t>T</w:t>
            </w:r>
            <w:r w:rsidRPr="0054208A">
              <w:rPr>
                <w:rFonts w:ascii="Times New Roman" w:hAnsi="Times New Roman" w:cs="Times New Roman"/>
              </w:rPr>
              <w:t>raining quality, maintenance plan, after-sales support and warranty response.</w:t>
            </w:r>
          </w:p>
        </w:tc>
      </w:tr>
    </w:tbl>
    <w:p w14:paraId="01329FDC" w14:textId="77777777" w:rsidR="005D7BB2" w:rsidRPr="0054208A" w:rsidRDefault="005D7BB2">
      <w:pPr>
        <w:spacing w:after="120" w:line="259" w:lineRule="auto"/>
        <w:rPr>
          <w:rFonts w:ascii="Times New Roman" w:hAnsi="Times New Roman" w:cs="Times New Roman"/>
        </w:rPr>
      </w:pPr>
    </w:p>
    <w:p w14:paraId="0E2B7E96" w14:textId="664723C2" w:rsidR="005D7BB2" w:rsidRPr="0054208A" w:rsidRDefault="00000000">
      <w:pPr>
        <w:spacing w:after="120" w:line="259" w:lineRule="auto"/>
        <w:rPr>
          <w:rFonts w:ascii="Times New Roman" w:hAnsi="Times New Roman" w:cs="Times New Roman"/>
        </w:rPr>
      </w:pPr>
      <w:r w:rsidRPr="0054208A">
        <w:rPr>
          <w:rFonts w:ascii="Times New Roman" w:hAnsi="Times New Roman" w:cs="Times New Roman"/>
        </w:rPr>
        <w:t xml:space="preserve">Minimum technical pass mark: 70%. </w:t>
      </w:r>
      <w:r w:rsidR="001218E6">
        <w:rPr>
          <w:rFonts w:ascii="Times New Roman" w:hAnsi="Times New Roman" w:cs="Times New Roman"/>
        </w:rPr>
        <w:t xml:space="preserve">Proposals below </w:t>
      </w:r>
      <w:r w:rsidR="00A96316">
        <w:rPr>
          <w:rFonts w:ascii="Times New Roman" w:hAnsi="Times New Roman" w:cs="Times New Roman"/>
        </w:rPr>
        <w:t>70</w:t>
      </w:r>
      <w:r w:rsidR="001218E6">
        <w:rPr>
          <w:rFonts w:ascii="Times New Roman" w:hAnsi="Times New Roman" w:cs="Times New Roman"/>
        </w:rPr>
        <w:t>% will not proceed to Financial Evaluation.</w:t>
      </w:r>
    </w:p>
    <w:p w14:paraId="35A3F4CB" w14:textId="7FF1FB74" w:rsidR="005D7BB2" w:rsidRPr="001218E6" w:rsidRDefault="00000000" w:rsidP="001218E6">
      <w:pPr>
        <w:pStyle w:val="Heading1"/>
        <w:numPr>
          <w:ilvl w:val="0"/>
          <w:numId w:val="12"/>
        </w:numPr>
        <w:spacing w:after="120" w:line="259" w:lineRule="auto"/>
        <w:rPr>
          <w:rFonts w:ascii="Times New Roman" w:hAnsi="Times New Roman" w:cs="Times New Roman"/>
          <w:sz w:val="22"/>
          <w:szCs w:val="22"/>
        </w:rPr>
      </w:pPr>
      <w:r w:rsidRPr="001218E6">
        <w:rPr>
          <w:rFonts w:ascii="Times New Roman" w:hAnsi="Times New Roman" w:cs="Times New Roman"/>
          <w:sz w:val="22"/>
          <w:szCs w:val="22"/>
        </w:rPr>
        <w:t>PERFORMANCE INDICATORS</w:t>
      </w:r>
    </w:p>
    <w:p w14:paraId="6DF2ECD8"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Studio design approved by NLA before installation.</w:t>
      </w:r>
    </w:p>
    <w:p w14:paraId="1B74FB94"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Completed studio visually matches or improves upon approved design renderings.</w:t>
      </w:r>
    </w:p>
    <w:p w14:paraId="71E41FD3"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Recording room and control room are functionally separated and acoustically treated.</w:t>
      </w:r>
    </w:p>
    <w:p w14:paraId="57A5D14B"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Podcast recording supports multiple speakers with clear and balanced audio.</w:t>
      </w:r>
    </w:p>
    <w:p w14:paraId="0F5B1CF7"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Interview studio supports professional-looking video and clean audio.</w:t>
      </w:r>
    </w:p>
    <w:p w14:paraId="3572E6BB"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Lecture recording supports clear presenter video, presentation content and intelligible audio.</w:t>
      </w:r>
    </w:p>
    <w:p w14:paraId="140A53DA"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Hybrid webinar setup supports camera, microphone, presentation and streaming workflows.</w:t>
      </w:r>
    </w:p>
    <w:p w14:paraId="6B3F8359"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Lighting setup produces consistent and professional visual quality.</w:t>
      </w:r>
    </w:p>
    <w:p w14:paraId="7E9ECD29"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Equipment is properly installed, labeled, configured and documented.</w:t>
      </w:r>
    </w:p>
    <w:p w14:paraId="2D31AA63"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NLA staff can operate basic recording, podcasting, webinar and editing workflows after training.</w:t>
      </w:r>
    </w:p>
    <w:p w14:paraId="6562619E"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All warranties, licenses, manuals and asset records are submitted.</w:t>
      </w:r>
    </w:p>
    <w:p w14:paraId="0A47D972" w14:textId="3981C6E7" w:rsidR="005D7BB2" w:rsidRPr="00A96316" w:rsidRDefault="00A96316" w:rsidP="00A96316">
      <w:pPr>
        <w:pStyle w:val="Heading1"/>
        <w:numPr>
          <w:ilvl w:val="0"/>
          <w:numId w:val="12"/>
        </w:numPr>
        <w:spacing w:after="120" w:line="259" w:lineRule="auto"/>
        <w:rPr>
          <w:rFonts w:ascii="Times New Roman" w:hAnsi="Times New Roman" w:cs="Times New Roman"/>
          <w:sz w:val="22"/>
          <w:szCs w:val="22"/>
        </w:rPr>
      </w:pPr>
      <w:r>
        <w:rPr>
          <w:rFonts w:ascii="Times New Roman" w:hAnsi="Times New Roman" w:cs="Times New Roman"/>
          <w:sz w:val="22"/>
          <w:szCs w:val="22"/>
        </w:rPr>
        <w:br w:type="column"/>
      </w:r>
      <w:r w:rsidR="00000000" w:rsidRPr="00A96316">
        <w:rPr>
          <w:rFonts w:ascii="Times New Roman" w:hAnsi="Times New Roman" w:cs="Times New Roman"/>
          <w:sz w:val="22"/>
          <w:szCs w:val="22"/>
        </w:rPr>
        <w:lastRenderedPageBreak/>
        <w:t>ACCEPTANCE CRITERIA</w:t>
      </w:r>
    </w:p>
    <w:p w14:paraId="016DA53D" w14:textId="77777777" w:rsidR="005D7BB2" w:rsidRPr="0054208A" w:rsidRDefault="00000000">
      <w:pPr>
        <w:spacing w:after="120" w:line="259" w:lineRule="auto"/>
        <w:rPr>
          <w:rFonts w:ascii="Times New Roman" w:hAnsi="Times New Roman" w:cs="Times New Roman"/>
        </w:rPr>
      </w:pPr>
      <w:r w:rsidRPr="0054208A">
        <w:rPr>
          <w:rFonts w:ascii="Times New Roman" w:hAnsi="Times New Roman" w:cs="Times New Roman"/>
        </w:rPr>
        <w:t>Final acceptance shall be granted only after NLA confirms that the studio is complete, functional and documented. Acceptance shall include practical demonstrations using real recording and webinar scenarios.</w:t>
      </w:r>
    </w:p>
    <w:tbl>
      <w:tblPr>
        <w:tblStyle w:val="TableGrid"/>
        <w:tblW w:w="0" w:type="auto"/>
        <w:jc w:val="center"/>
        <w:tblLook w:val="04A0" w:firstRow="1" w:lastRow="0" w:firstColumn="1" w:lastColumn="0" w:noHBand="0" w:noVBand="1"/>
      </w:tblPr>
      <w:tblGrid>
        <w:gridCol w:w="2880"/>
        <w:gridCol w:w="7056"/>
      </w:tblGrid>
      <w:tr w:rsidR="005D7BB2" w:rsidRPr="0054208A" w14:paraId="16CE3064" w14:textId="77777777">
        <w:trPr>
          <w:jc w:val="center"/>
        </w:trPr>
        <w:tc>
          <w:tcPr>
            <w:tcW w:w="2880" w:type="dxa"/>
            <w:shd w:val="clear" w:color="auto" w:fill="1F4E79"/>
          </w:tcPr>
          <w:p w14:paraId="6668B8D3"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Acceptance Test</w:t>
            </w:r>
          </w:p>
        </w:tc>
        <w:tc>
          <w:tcPr>
            <w:tcW w:w="7056" w:type="dxa"/>
            <w:shd w:val="clear" w:color="auto" w:fill="1F4E79"/>
          </w:tcPr>
          <w:p w14:paraId="5A87622D"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Expected Result</w:t>
            </w:r>
          </w:p>
        </w:tc>
      </w:tr>
      <w:tr w:rsidR="005D7BB2" w:rsidRPr="0054208A" w14:paraId="2DD231BF" w14:textId="77777777">
        <w:trPr>
          <w:jc w:val="center"/>
        </w:trPr>
        <w:tc>
          <w:tcPr>
            <w:tcW w:w="2880" w:type="dxa"/>
          </w:tcPr>
          <w:p w14:paraId="7F233036" w14:textId="77777777" w:rsidR="005D7BB2" w:rsidRPr="0054208A" w:rsidRDefault="00000000">
            <w:pPr>
              <w:rPr>
                <w:rFonts w:ascii="Times New Roman" w:hAnsi="Times New Roman" w:cs="Times New Roman"/>
              </w:rPr>
            </w:pPr>
            <w:r w:rsidRPr="0054208A">
              <w:rPr>
                <w:rFonts w:ascii="Times New Roman" w:hAnsi="Times New Roman" w:cs="Times New Roman"/>
              </w:rPr>
              <w:t>Lecture Recording Test</w:t>
            </w:r>
          </w:p>
        </w:tc>
        <w:tc>
          <w:tcPr>
            <w:tcW w:w="7056" w:type="dxa"/>
          </w:tcPr>
          <w:p w14:paraId="03FD7730" w14:textId="77777777" w:rsidR="005D7BB2" w:rsidRPr="0054208A" w:rsidRDefault="00000000">
            <w:pPr>
              <w:rPr>
                <w:rFonts w:ascii="Times New Roman" w:hAnsi="Times New Roman" w:cs="Times New Roman"/>
              </w:rPr>
            </w:pPr>
            <w:r w:rsidRPr="0054208A">
              <w:rPr>
                <w:rFonts w:ascii="Times New Roman" w:hAnsi="Times New Roman" w:cs="Times New Roman"/>
              </w:rPr>
              <w:t>A lecturer can be recorded with clear audio, clear video, suitable lighting and usable output file.</w:t>
            </w:r>
          </w:p>
        </w:tc>
      </w:tr>
      <w:tr w:rsidR="005D7BB2" w:rsidRPr="0054208A" w14:paraId="3B073B81" w14:textId="77777777">
        <w:trPr>
          <w:jc w:val="center"/>
        </w:trPr>
        <w:tc>
          <w:tcPr>
            <w:tcW w:w="2880" w:type="dxa"/>
          </w:tcPr>
          <w:p w14:paraId="73CB46E6" w14:textId="77777777" w:rsidR="005D7BB2" w:rsidRPr="0054208A" w:rsidRDefault="00000000">
            <w:pPr>
              <w:rPr>
                <w:rFonts w:ascii="Times New Roman" w:hAnsi="Times New Roman" w:cs="Times New Roman"/>
              </w:rPr>
            </w:pPr>
            <w:r w:rsidRPr="0054208A">
              <w:rPr>
                <w:rFonts w:ascii="Times New Roman" w:hAnsi="Times New Roman" w:cs="Times New Roman"/>
              </w:rPr>
              <w:t>Podcast Test</w:t>
            </w:r>
          </w:p>
        </w:tc>
        <w:tc>
          <w:tcPr>
            <w:tcW w:w="7056" w:type="dxa"/>
          </w:tcPr>
          <w:p w14:paraId="586BCF94" w14:textId="77777777" w:rsidR="005D7BB2" w:rsidRPr="0054208A" w:rsidRDefault="00000000">
            <w:pPr>
              <w:rPr>
                <w:rFonts w:ascii="Times New Roman" w:hAnsi="Times New Roman" w:cs="Times New Roman"/>
              </w:rPr>
            </w:pPr>
            <w:r w:rsidRPr="0054208A">
              <w:rPr>
                <w:rFonts w:ascii="Times New Roman" w:hAnsi="Times New Roman" w:cs="Times New Roman"/>
              </w:rPr>
              <w:t>A multi-person podcast can be recorded with balanced voices, headphone monitoring and minimal echo/noise.</w:t>
            </w:r>
          </w:p>
        </w:tc>
      </w:tr>
      <w:tr w:rsidR="005D7BB2" w:rsidRPr="0054208A" w14:paraId="5C6F3B0F" w14:textId="77777777">
        <w:trPr>
          <w:jc w:val="center"/>
        </w:trPr>
        <w:tc>
          <w:tcPr>
            <w:tcW w:w="2880" w:type="dxa"/>
          </w:tcPr>
          <w:p w14:paraId="1F829C6E" w14:textId="77777777" w:rsidR="005D7BB2" w:rsidRPr="0054208A" w:rsidRDefault="00000000">
            <w:pPr>
              <w:rPr>
                <w:rFonts w:ascii="Times New Roman" w:hAnsi="Times New Roman" w:cs="Times New Roman"/>
              </w:rPr>
            </w:pPr>
            <w:r w:rsidRPr="0054208A">
              <w:rPr>
                <w:rFonts w:ascii="Times New Roman" w:hAnsi="Times New Roman" w:cs="Times New Roman"/>
              </w:rPr>
              <w:t>Interview Test</w:t>
            </w:r>
          </w:p>
        </w:tc>
        <w:tc>
          <w:tcPr>
            <w:tcW w:w="7056" w:type="dxa"/>
          </w:tcPr>
          <w:p w14:paraId="70B7F642" w14:textId="77777777" w:rsidR="005D7BB2" w:rsidRPr="0054208A" w:rsidRDefault="00000000">
            <w:pPr>
              <w:rPr>
                <w:rFonts w:ascii="Times New Roman" w:hAnsi="Times New Roman" w:cs="Times New Roman"/>
              </w:rPr>
            </w:pPr>
            <w:r w:rsidRPr="0054208A">
              <w:rPr>
                <w:rFonts w:ascii="Times New Roman" w:hAnsi="Times New Roman" w:cs="Times New Roman"/>
              </w:rPr>
              <w:t>An interview can be recorded with professional framing, lighting, backdrop and intelligible audio.</w:t>
            </w:r>
          </w:p>
        </w:tc>
      </w:tr>
      <w:tr w:rsidR="005D7BB2" w:rsidRPr="0054208A" w14:paraId="0AA5B33D" w14:textId="77777777">
        <w:trPr>
          <w:jc w:val="center"/>
        </w:trPr>
        <w:tc>
          <w:tcPr>
            <w:tcW w:w="2880" w:type="dxa"/>
          </w:tcPr>
          <w:p w14:paraId="32399CAB" w14:textId="77777777" w:rsidR="005D7BB2" w:rsidRPr="0054208A" w:rsidRDefault="00000000">
            <w:pPr>
              <w:rPr>
                <w:rFonts w:ascii="Times New Roman" w:hAnsi="Times New Roman" w:cs="Times New Roman"/>
              </w:rPr>
            </w:pPr>
            <w:r w:rsidRPr="0054208A">
              <w:rPr>
                <w:rFonts w:ascii="Times New Roman" w:hAnsi="Times New Roman" w:cs="Times New Roman"/>
              </w:rPr>
              <w:t>Hybrid Webinar Test</w:t>
            </w:r>
          </w:p>
        </w:tc>
        <w:tc>
          <w:tcPr>
            <w:tcW w:w="7056" w:type="dxa"/>
          </w:tcPr>
          <w:p w14:paraId="673C2D60" w14:textId="77777777" w:rsidR="005D7BB2" w:rsidRPr="0054208A" w:rsidRDefault="00000000">
            <w:pPr>
              <w:rPr>
                <w:rFonts w:ascii="Times New Roman" w:hAnsi="Times New Roman" w:cs="Times New Roman"/>
              </w:rPr>
            </w:pPr>
            <w:r w:rsidRPr="0054208A">
              <w:rPr>
                <w:rFonts w:ascii="Times New Roman" w:hAnsi="Times New Roman" w:cs="Times New Roman"/>
              </w:rPr>
              <w:t>A live or simulated webinar can be produced with camera, audio, presentation and streaming integration.</w:t>
            </w:r>
          </w:p>
        </w:tc>
      </w:tr>
      <w:tr w:rsidR="005D7BB2" w:rsidRPr="0054208A" w14:paraId="75A89010" w14:textId="77777777">
        <w:trPr>
          <w:jc w:val="center"/>
        </w:trPr>
        <w:tc>
          <w:tcPr>
            <w:tcW w:w="2880" w:type="dxa"/>
          </w:tcPr>
          <w:p w14:paraId="11D9EC33" w14:textId="77777777" w:rsidR="005D7BB2" w:rsidRPr="0054208A" w:rsidRDefault="00000000">
            <w:pPr>
              <w:rPr>
                <w:rFonts w:ascii="Times New Roman" w:hAnsi="Times New Roman" w:cs="Times New Roman"/>
              </w:rPr>
            </w:pPr>
            <w:r w:rsidRPr="0054208A">
              <w:rPr>
                <w:rFonts w:ascii="Times New Roman" w:hAnsi="Times New Roman" w:cs="Times New Roman"/>
              </w:rPr>
              <w:t>Control Room Test</w:t>
            </w:r>
          </w:p>
        </w:tc>
        <w:tc>
          <w:tcPr>
            <w:tcW w:w="7056" w:type="dxa"/>
          </w:tcPr>
          <w:p w14:paraId="70472D7A" w14:textId="77777777" w:rsidR="005D7BB2" w:rsidRPr="0054208A" w:rsidRDefault="00000000">
            <w:pPr>
              <w:rPr>
                <w:rFonts w:ascii="Times New Roman" w:hAnsi="Times New Roman" w:cs="Times New Roman"/>
              </w:rPr>
            </w:pPr>
            <w:r w:rsidRPr="0054208A">
              <w:rPr>
                <w:rFonts w:ascii="Times New Roman" w:hAnsi="Times New Roman" w:cs="Times New Roman"/>
              </w:rPr>
              <w:t>Operator can monitor audio/video, switch sources, record and manage output from control room.</w:t>
            </w:r>
          </w:p>
        </w:tc>
      </w:tr>
      <w:tr w:rsidR="005D7BB2" w:rsidRPr="0054208A" w14:paraId="2635C7A0" w14:textId="77777777">
        <w:trPr>
          <w:jc w:val="center"/>
        </w:trPr>
        <w:tc>
          <w:tcPr>
            <w:tcW w:w="2880" w:type="dxa"/>
          </w:tcPr>
          <w:p w14:paraId="5EABA1A2" w14:textId="77777777" w:rsidR="005D7BB2" w:rsidRPr="0054208A" w:rsidRDefault="00000000">
            <w:pPr>
              <w:rPr>
                <w:rFonts w:ascii="Times New Roman" w:hAnsi="Times New Roman" w:cs="Times New Roman"/>
              </w:rPr>
            </w:pPr>
            <w:r w:rsidRPr="0054208A">
              <w:rPr>
                <w:rFonts w:ascii="Times New Roman" w:hAnsi="Times New Roman" w:cs="Times New Roman"/>
              </w:rPr>
              <w:t>Editing Test</w:t>
            </w:r>
          </w:p>
        </w:tc>
        <w:tc>
          <w:tcPr>
            <w:tcW w:w="7056" w:type="dxa"/>
          </w:tcPr>
          <w:p w14:paraId="7964AC60" w14:textId="77777777" w:rsidR="005D7BB2" w:rsidRPr="0054208A" w:rsidRDefault="00000000">
            <w:pPr>
              <w:rPr>
                <w:rFonts w:ascii="Times New Roman" w:hAnsi="Times New Roman" w:cs="Times New Roman"/>
              </w:rPr>
            </w:pPr>
            <w:r w:rsidRPr="0054208A">
              <w:rPr>
                <w:rFonts w:ascii="Times New Roman" w:hAnsi="Times New Roman" w:cs="Times New Roman"/>
              </w:rPr>
              <w:t>Recorded content can be transferred, edited, exported and stored using the supplied workflow.</w:t>
            </w:r>
          </w:p>
        </w:tc>
      </w:tr>
      <w:tr w:rsidR="005D7BB2" w:rsidRPr="0054208A" w14:paraId="4D3CFB75" w14:textId="77777777">
        <w:trPr>
          <w:jc w:val="center"/>
        </w:trPr>
        <w:tc>
          <w:tcPr>
            <w:tcW w:w="2880" w:type="dxa"/>
          </w:tcPr>
          <w:p w14:paraId="78381C90" w14:textId="77777777" w:rsidR="005D7BB2" w:rsidRPr="0054208A" w:rsidRDefault="00000000">
            <w:pPr>
              <w:rPr>
                <w:rFonts w:ascii="Times New Roman" w:hAnsi="Times New Roman" w:cs="Times New Roman"/>
              </w:rPr>
            </w:pPr>
            <w:r w:rsidRPr="0054208A">
              <w:rPr>
                <w:rFonts w:ascii="Times New Roman" w:hAnsi="Times New Roman" w:cs="Times New Roman"/>
              </w:rPr>
              <w:t>Documentation Review</w:t>
            </w:r>
          </w:p>
        </w:tc>
        <w:tc>
          <w:tcPr>
            <w:tcW w:w="7056" w:type="dxa"/>
          </w:tcPr>
          <w:p w14:paraId="1BACBF8B" w14:textId="77777777" w:rsidR="005D7BB2" w:rsidRPr="0054208A" w:rsidRDefault="00000000">
            <w:pPr>
              <w:rPr>
                <w:rFonts w:ascii="Times New Roman" w:hAnsi="Times New Roman" w:cs="Times New Roman"/>
              </w:rPr>
            </w:pPr>
            <w:r w:rsidRPr="0054208A">
              <w:rPr>
                <w:rFonts w:ascii="Times New Roman" w:hAnsi="Times New Roman" w:cs="Times New Roman"/>
              </w:rPr>
              <w:t>All manuals, as-built drawings, warranties, licenses and asset registers are complete.</w:t>
            </w:r>
          </w:p>
        </w:tc>
      </w:tr>
      <w:tr w:rsidR="005D7BB2" w:rsidRPr="0054208A" w14:paraId="1CC04713" w14:textId="77777777">
        <w:trPr>
          <w:jc w:val="center"/>
        </w:trPr>
        <w:tc>
          <w:tcPr>
            <w:tcW w:w="2880" w:type="dxa"/>
          </w:tcPr>
          <w:p w14:paraId="378787AE" w14:textId="77777777" w:rsidR="005D7BB2" w:rsidRPr="0054208A" w:rsidRDefault="00000000">
            <w:pPr>
              <w:rPr>
                <w:rFonts w:ascii="Times New Roman" w:hAnsi="Times New Roman" w:cs="Times New Roman"/>
              </w:rPr>
            </w:pPr>
            <w:r w:rsidRPr="0054208A">
              <w:rPr>
                <w:rFonts w:ascii="Times New Roman" w:hAnsi="Times New Roman" w:cs="Times New Roman"/>
              </w:rPr>
              <w:t>Training Verification</w:t>
            </w:r>
          </w:p>
        </w:tc>
        <w:tc>
          <w:tcPr>
            <w:tcW w:w="7056" w:type="dxa"/>
          </w:tcPr>
          <w:p w14:paraId="656CDF52" w14:textId="77777777" w:rsidR="005D7BB2" w:rsidRPr="0054208A" w:rsidRDefault="00000000">
            <w:pPr>
              <w:rPr>
                <w:rFonts w:ascii="Times New Roman" w:hAnsi="Times New Roman" w:cs="Times New Roman"/>
              </w:rPr>
            </w:pPr>
            <w:r w:rsidRPr="0054208A">
              <w:rPr>
                <w:rFonts w:ascii="Times New Roman" w:hAnsi="Times New Roman" w:cs="Times New Roman"/>
              </w:rPr>
              <w:t>NLA staff demonstrate basic operation and troubleshooting of the studio.</w:t>
            </w:r>
          </w:p>
        </w:tc>
      </w:tr>
    </w:tbl>
    <w:p w14:paraId="1773682A" w14:textId="77777777" w:rsidR="005D7BB2" w:rsidRPr="0054208A" w:rsidRDefault="005D7BB2">
      <w:pPr>
        <w:spacing w:after="120" w:line="259" w:lineRule="auto"/>
        <w:rPr>
          <w:rFonts w:ascii="Times New Roman" w:hAnsi="Times New Roman" w:cs="Times New Roman"/>
        </w:rPr>
      </w:pPr>
    </w:p>
    <w:p w14:paraId="416FD8F1" w14:textId="582BAD02" w:rsidR="005D7BB2" w:rsidRPr="00A96316" w:rsidRDefault="00000000" w:rsidP="00A96316">
      <w:pPr>
        <w:pStyle w:val="Heading1"/>
        <w:numPr>
          <w:ilvl w:val="0"/>
          <w:numId w:val="12"/>
        </w:numPr>
        <w:spacing w:after="120" w:line="259" w:lineRule="auto"/>
        <w:rPr>
          <w:rFonts w:ascii="Times New Roman" w:hAnsi="Times New Roman" w:cs="Times New Roman"/>
          <w:sz w:val="22"/>
          <w:szCs w:val="22"/>
        </w:rPr>
      </w:pPr>
      <w:r w:rsidRPr="00A96316">
        <w:rPr>
          <w:rFonts w:ascii="Times New Roman" w:hAnsi="Times New Roman" w:cs="Times New Roman"/>
          <w:sz w:val="22"/>
          <w:szCs w:val="22"/>
        </w:rPr>
        <w:t>WARRANTY, MAINTENANCE AND AFTER-SALES SUPPORT</w:t>
      </w:r>
    </w:p>
    <w:p w14:paraId="7AE26C8A"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Minimum 12-month warranty on all equipment and installation works.</w:t>
      </w:r>
    </w:p>
    <w:p w14:paraId="5B6AE5EA"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Warranty must cover defects in equipment, installation, configuration and workmanship.</w:t>
      </w:r>
    </w:p>
    <w:p w14:paraId="2F031E8C"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Bidder must provide support response time, escalation contacts and support procedures.</w:t>
      </w:r>
    </w:p>
    <w:p w14:paraId="25B7A0DA"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Bidder must identify availability of spare parts, consumables and replacement accessories.</w:t>
      </w:r>
    </w:p>
    <w:p w14:paraId="10A28352"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Bidder must provide at least one preventive maintenance visit during the warranty period, where feasible within the contract value.</w:t>
      </w:r>
    </w:p>
    <w:p w14:paraId="45949623"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All equipment must be new, genuine, fit for purpose and supplied with relevant accessories.</w:t>
      </w:r>
    </w:p>
    <w:p w14:paraId="7050A324" w14:textId="0F5E9B9A" w:rsidR="005D7BB2" w:rsidRPr="00A96316" w:rsidRDefault="00000000" w:rsidP="00A96316">
      <w:pPr>
        <w:pStyle w:val="Heading1"/>
        <w:numPr>
          <w:ilvl w:val="0"/>
          <w:numId w:val="12"/>
        </w:numPr>
        <w:spacing w:after="120" w:line="259" w:lineRule="auto"/>
        <w:rPr>
          <w:rFonts w:ascii="Times New Roman" w:hAnsi="Times New Roman" w:cs="Times New Roman"/>
          <w:sz w:val="22"/>
          <w:szCs w:val="22"/>
        </w:rPr>
      </w:pPr>
      <w:r w:rsidRPr="00A96316">
        <w:rPr>
          <w:rFonts w:ascii="Times New Roman" w:hAnsi="Times New Roman" w:cs="Times New Roman"/>
          <w:sz w:val="22"/>
          <w:szCs w:val="22"/>
        </w:rPr>
        <w:t>BUDGET AND VALUE-FOR-MONEY PRINCIPLES</w:t>
      </w:r>
    </w:p>
    <w:p w14:paraId="608F8188" w14:textId="77777777" w:rsidR="005D7BB2" w:rsidRPr="0054208A" w:rsidRDefault="00000000">
      <w:pPr>
        <w:spacing w:after="120" w:line="259" w:lineRule="auto"/>
        <w:rPr>
          <w:rFonts w:ascii="Times New Roman" w:hAnsi="Times New Roman" w:cs="Times New Roman"/>
        </w:rPr>
      </w:pPr>
      <w:r w:rsidRPr="0054208A">
        <w:rPr>
          <w:rFonts w:ascii="Times New Roman" w:hAnsi="Times New Roman" w:cs="Times New Roman"/>
        </w:rPr>
        <w:t>The indicative budget ceiling for this assignment is USD 70,000. Bidders are expected to propose a complete and realistic solution within this budget. The budget should cover all design, equipment, materials, furniture, software, licenses, accessories, cables, installation, labor, transport, testing, training, warranty and handover costs.</w:t>
      </w:r>
    </w:p>
    <w:p w14:paraId="7C691625"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Bidders must clearly show what is included and excluded in their financial proposal.</w:t>
      </w:r>
    </w:p>
    <w:p w14:paraId="66837E2D" w14:textId="142E608C"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 xml:space="preserve">Bidders may propose alternatives or optional upgrades, but the core solution must be functional within the </w:t>
      </w:r>
      <w:r w:rsidR="0068298C">
        <w:rPr>
          <w:rFonts w:ascii="Times New Roman" w:hAnsi="Times New Roman" w:cs="Times New Roman"/>
        </w:rPr>
        <w:t>realistic</w:t>
      </w:r>
      <w:r w:rsidRPr="0054208A">
        <w:rPr>
          <w:rFonts w:ascii="Times New Roman" w:hAnsi="Times New Roman" w:cs="Times New Roman"/>
        </w:rPr>
        <w:t xml:space="preserve"> budget.</w:t>
      </w:r>
    </w:p>
    <w:p w14:paraId="5D8C848C"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Bidders must justify major cost drivers and demonstrate best value for money.</w:t>
      </w:r>
    </w:p>
    <w:p w14:paraId="72C5E6E4"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NLA reserves the right to negotiate scope optimization with the best-ranked bidder without compromising essential functionality.</w:t>
      </w:r>
    </w:p>
    <w:p w14:paraId="2D37B895"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Proposals that simply list expensive equipment without coherent design, integration and training may be considered non-responsive.</w:t>
      </w:r>
    </w:p>
    <w:p w14:paraId="4DB0FA6E" w14:textId="714123BC" w:rsidR="005D7BB2" w:rsidRPr="0068298C" w:rsidRDefault="00000000" w:rsidP="0068298C">
      <w:pPr>
        <w:pStyle w:val="Heading1"/>
        <w:numPr>
          <w:ilvl w:val="0"/>
          <w:numId w:val="12"/>
        </w:numPr>
        <w:spacing w:after="120" w:line="259" w:lineRule="auto"/>
        <w:rPr>
          <w:rFonts w:ascii="Times New Roman" w:hAnsi="Times New Roman" w:cs="Times New Roman"/>
          <w:sz w:val="22"/>
          <w:szCs w:val="22"/>
        </w:rPr>
      </w:pPr>
      <w:r w:rsidRPr="0068298C">
        <w:rPr>
          <w:rFonts w:ascii="Times New Roman" w:hAnsi="Times New Roman" w:cs="Times New Roman"/>
          <w:sz w:val="22"/>
          <w:szCs w:val="22"/>
        </w:rPr>
        <w:lastRenderedPageBreak/>
        <w:t>RISKS AND MITIGATION REQUIREMENTS</w:t>
      </w:r>
    </w:p>
    <w:tbl>
      <w:tblPr>
        <w:tblStyle w:val="TableGrid"/>
        <w:tblW w:w="0" w:type="auto"/>
        <w:jc w:val="center"/>
        <w:tblLook w:val="04A0" w:firstRow="1" w:lastRow="0" w:firstColumn="1" w:lastColumn="0" w:noHBand="0" w:noVBand="1"/>
      </w:tblPr>
      <w:tblGrid>
        <w:gridCol w:w="3168"/>
        <w:gridCol w:w="6768"/>
      </w:tblGrid>
      <w:tr w:rsidR="005D7BB2" w:rsidRPr="0054208A" w14:paraId="36CBDA38" w14:textId="77777777">
        <w:trPr>
          <w:jc w:val="center"/>
        </w:trPr>
        <w:tc>
          <w:tcPr>
            <w:tcW w:w="3168" w:type="dxa"/>
            <w:shd w:val="clear" w:color="auto" w:fill="1F4E79"/>
          </w:tcPr>
          <w:p w14:paraId="198420AF"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Risk</w:t>
            </w:r>
          </w:p>
        </w:tc>
        <w:tc>
          <w:tcPr>
            <w:tcW w:w="6768" w:type="dxa"/>
            <w:shd w:val="clear" w:color="auto" w:fill="1F4E79"/>
          </w:tcPr>
          <w:p w14:paraId="7CE6A16D"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Required Mitigation by Bidder</w:t>
            </w:r>
          </w:p>
        </w:tc>
      </w:tr>
      <w:tr w:rsidR="005D7BB2" w:rsidRPr="0054208A" w14:paraId="22DF5976" w14:textId="77777777">
        <w:trPr>
          <w:jc w:val="center"/>
        </w:trPr>
        <w:tc>
          <w:tcPr>
            <w:tcW w:w="3168" w:type="dxa"/>
          </w:tcPr>
          <w:p w14:paraId="457F677E" w14:textId="77777777" w:rsidR="005D7BB2" w:rsidRPr="0054208A" w:rsidRDefault="00000000">
            <w:pPr>
              <w:rPr>
                <w:rFonts w:ascii="Times New Roman" w:hAnsi="Times New Roman" w:cs="Times New Roman"/>
              </w:rPr>
            </w:pPr>
            <w:r w:rsidRPr="0054208A">
              <w:rPr>
                <w:rFonts w:ascii="Times New Roman" w:hAnsi="Times New Roman" w:cs="Times New Roman"/>
              </w:rPr>
              <w:t>Poor acoustic performance</w:t>
            </w:r>
          </w:p>
        </w:tc>
        <w:tc>
          <w:tcPr>
            <w:tcW w:w="6768" w:type="dxa"/>
          </w:tcPr>
          <w:p w14:paraId="43B21BBF" w14:textId="77777777" w:rsidR="005D7BB2" w:rsidRPr="0054208A" w:rsidRDefault="00000000">
            <w:pPr>
              <w:rPr>
                <w:rFonts w:ascii="Times New Roman" w:hAnsi="Times New Roman" w:cs="Times New Roman"/>
              </w:rPr>
            </w:pPr>
            <w:r w:rsidRPr="0054208A">
              <w:rPr>
                <w:rFonts w:ascii="Times New Roman" w:hAnsi="Times New Roman" w:cs="Times New Roman"/>
              </w:rPr>
              <w:t>Provide acoustic design approach, proper treatment materials and testing before handover.</w:t>
            </w:r>
          </w:p>
        </w:tc>
      </w:tr>
      <w:tr w:rsidR="005D7BB2" w:rsidRPr="0054208A" w14:paraId="2B550372" w14:textId="77777777">
        <w:trPr>
          <w:jc w:val="center"/>
        </w:trPr>
        <w:tc>
          <w:tcPr>
            <w:tcW w:w="3168" w:type="dxa"/>
          </w:tcPr>
          <w:p w14:paraId="6D77CCFF" w14:textId="77777777" w:rsidR="005D7BB2" w:rsidRPr="0054208A" w:rsidRDefault="00000000">
            <w:pPr>
              <w:rPr>
                <w:rFonts w:ascii="Times New Roman" w:hAnsi="Times New Roman" w:cs="Times New Roman"/>
              </w:rPr>
            </w:pPr>
            <w:r w:rsidRPr="0054208A">
              <w:rPr>
                <w:rFonts w:ascii="Times New Roman" w:hAnsi="Times New Roman" w:cs="Times New Roman"/>
              </w:rPr>
              <w:t>Equipment incompatibility</w:t>
            </w:r>
          </w:p>
        </w:tc>
        <w:tc>
          <w:tcPr>
            <w:tcW w:w="6768" w:type="dxa"/>
          </w:tcPr>
          <w:p w14:paraId="28003744" w14:textId="77777777" w:rsidR="005D7BB2" w:rsidRPr="0054208A" w:rsidRDefault="00000000">
            <w:pPr>
              <w:rPr>
                <w:rFonts w:ascii="Times New Roman" w:hAnsi="Times New Roman" w:cs="Times New Roman"/>
              </w:rPr>
            </w:pPr>
            <w:r w:rsidRPr="0054208A">
              <w:rPr>
                <w:rFonts w:ascii="Times New Roman" w:hAnsi="Times New Roman" w:cs="Times New Roman"/>
              </w:rPr>
              <w:t>Propose integrated system architecture and explain signal flow and interoperability.</w:t>
            </w:r>
          </w:p>
        </w:tc>
      </w:tr>
      <w:tr w:rsidR="005D7BB2" w:rsidRPr="0054208A" w14:paraId="546329B6" w14:textId="77777777">
        <w:trPr>
          <w:jc w:val="center"/>
        </w:trPr>
        <w:tc>
          <w:tcPr>
            <w:tcW w:w="3168" w:type="dxa"/>
          </w:tcPr>
          <w:p w14:paraId="7771FAC9" w14:textId="246EDE6F" w:rsidR="005D7BB2" w:rsidRPr="0054208A" w:rsidRDefault="00000000">
            <w:pPr>
              <w:rPr>
                <w:rFonts w:ascii="Times New Roman" w:hAnsi="Times New Roman" w:cs="Times New Roman"/>
              </w:rPr>
            </w:pPr>
            <w:r w:rsidRPr="0054208A">
              <w:rPr>
                <w:rFonts w:ascii="Times New Roman" w:hAnsi="Times New Roman" w:cs="Times New Roman"/>
              </w:rPr>
              <w:t>Budget</w:t>
            </w:r>
          </w:p>
        </w:tc>
        <w:tc>
          <w:tcPr>
            <w:tcW w:w="6768" w:type="dxa"/>
          </w:tcPr>
          <w:p w14:paraId="6AAEF112" w14:textId="77777777" w:rsidR="005D7BB2" w:rsidRPr="0054208A" w:rsidRDefault="00000000">
            <w:pPr>
              <w:rPr>
                <w:rFonts w:ascii="Times New Roman" w:hAnsi="Times New Roman" w:cs="Times New Roman"/>
              </w:rPr>
            </w:pPr>
            <w:r w:rsidRPr="0054208A">
              <w:rPr>
                <w:rFonts w:ascii="Times New Roman" w:hAnsi="Times New Roman" w:cs="Times New Roman"/>
              </w:rPr>
              <w:t>Submit complete cost breakdown and avoid hidden costs.</w:t>
            </w:r>
          </w:p>
        </w:tc>
      </w:tr>
      <w:tr w:rsidR="005D7BB2" w:rsidRPr="0054208A" w14:paraId="2DDFCEC6" w14:textId="77777777">
        <w:trPr>
          <w:jc w:val="center"/>
        </w:trPr>
        <w:tc>
          <w:tcPr>
            <w:tcW w:w="3168" w:type="dxa"/>
          </w:tcPr>
          <w:p w14:paraId="7B4413B7" w14:textId="77777777" w:rsidR="005D7BB2" w:rsidRPr="0054208A" w:rsidRDefault="00000000">
            <w:pPr>
              <w:rPr>
                <w:rFonts w:ascii="Times New Roman" w:hAnsi="Times New Roman" w:cs="Times New Roman"/>
              </w:rPr>
            </w:pPr>
            <w:r w:rsidRPr="0054208A">
              <w:rPr>
                <w:rFonts w:ascii="Times New Roman" w:hAnsi="Times New Roman" w:cs="Times New Roman"/>
              </w:rPr>
              <w:t>Difficult operation by NLA staff</w:t>
            </w:r>
          </w:p>
        </w:tc>
        <w:tc>
          <w:tcPr>
            <w:tcW w:w="6768" w:type="dxa"/>
          </w:tcPr>
          <w:p w14:paraId="7DB54332" w14:textId="77777777" w:rsidR="005D7BB2" w:rsidRPr="0054208A" w:rsidRDefault="00000000">
            <w:pPr>
              <w:rPr>
                <w:rFonts w:ascii="Times New Roman" w:hAnsi="Times New Roman" w:cs="Times New Roman"/>
              </w:rPr>
            </w:pPr>
            <w:r w:rsidRPr="0054208A">
              <w:rPr>
                <w:rFonts w:ascii="Times New Roman" w:hAnsi="Times New Roman" w:cs="Times New Roman"/>
              </w:rPr>
              <w:t>Provide simplified workflow, user manuals, quick guides and practical training.</w:t>
            </w:r>
          </w:p>
        </w:tc>
      </w:tr>
      <w:tr w:rsidR="005D7BB2" w:rsidRPr="0054208A" w14:paraId="2AC2AEA3" w14:textId="77777777">
        <w:trPr>
          <w:jc w:val="center"/>
        </w:trPr>
        <w:tc>
          <w:tcPr>
            <w:tcW w:w="3168" w:type="dxa"/>
          </w:tcPr>
          <w:p w14:paraId="7E0C5446" w14:textId="77777777" w:rsidR="005D7BB2" w:rsidRPr="0054208A" w:rsidRDefault="00000000">
            <w:pPr>
              <w:rPr>
                <w:rFonts w:ascii="Times New Roman" w:hAnsi="Times New Roman" w:cs="Times New Roman"/>
              </w:rPr>
            </w:pPr>
            <w:r w:rsidRPr="0054208A">
              <w:rPr>
                <w:rFonts w:ascii="Times New Roman" w:hAnsi="Times New Roman" w:cs="Times New Roman"/>
              </w:rPr>
              <w:t>Technology becoming obsolete</w:t>
            </w:r>
          </w:p>
        </w:tc>
        <w:tc>
          <w:tcPr>
            <w:tcW w:w="6768" w:type="dxa"/>
          </w:tcPr>
          <w:p w14:paraId="3A09F32C" w14:textId="77777777" w:rsidR="005D7BB2" w:rsidRPr="0054208A" w:rsidRDefault="00000000">
            <w:pPr>
              <w:rPr>
                <w:rFonts w:ascii="Times New Roman" w:hAnsi="Times New Roman" w:cs="Times New Roman"/>
              </w:rPr>
            </w:pPr>
            <w:r w:rsidRPr="0054208A">
              <w:rPr>
                <w:rFonts w:ascii="Times New Roman" w:hAnsi="Times New Roman" w:cs="Times New Roman"/>
              </w:rPr>
              <w:t>Propose scalable and upgradeable systems with commonly available standards.</w:t>
            </w:r>
          </w:p>
        </w:tc>
      </w:tr>
      <w:tr w:rsidR="005D7BB2" w:rsidRPr="0054208A" w14:paraId="45BE1425" w14:textId="77777777">
        <w:trPr>
          <w:jc w:val="center"/>
        </w:trPr>
        <w:tc>
          <w:tcPr>
            <w:tcW w:w="3168" w:type="dxa"/>
          </w:tcPr>
          <w:p w14:paraId="09B259EB" w14:textId="77777777" w:rsidR="005D7BB2" w:rsidRPr="0054208A" w:rsidRDefault="00000000">
            <w:pPr>
              <w:rPr>
                <w:rFonts w:ascii="Times New Roman" w:hAnsi="Times New Roman" w:cs="Times New Roman"/>
              </w:rPr>
            </w:pPr>
            <w:r w:rsidRPr="0054208A">
              <w:rPr>
                <w:rFonts w:ascii="Times New Roman" w:hAnsi="Times New Roman" w:cs="Times New Roman"/>
              </w:rPr>
              <w:t>Delays in delivery</w:t>
            </w:r>
          </w:p>
        </w:tc>
        <w:tc>
          <w:tcPr>
            <w:tcW w:w="6768" w:type="dxa"/>
          </w:tcPr>
          <w:p w14:paraId="1A30306A" w14:textId="77777777" w:rsidR="005D7BB2" w:rsidRPr="0054208A" w:rsidRDefault="00000000">
            <w:pPr>
              <w:rPr>
                <w:rFonts w:ascii="Times New Roman" w:hAnsi="Times New Roman" w:cs="Times New Roman"/>
              </w:rPr>
            </w:pPr>
            <w:r w:rsidRPr="0054208A">
              <w:rPr>
                <w:rFonts w:ascii="Times New Roman" w:hAnsi="Times New Roman" w:cs="Times New Roman"/>
              </w:rPr>
              <w:t>Provide realistic procurement and installation schedule with risk mitigation.</w:t>
            </w:r>
          </w:p>
        </w:tc>
      </w:tr>
      <w:tr w:rsidR="005D7BB2" w:rsidRPr="0054208A" w14:paraId="559B6FD8" w14:textId="77777777">
        <w:trPr>
          <w:jc w:val="center"/>
        </w:trPr>
        <w:tc>
          <w:tcPr>
            <w:tcW w:w="3168" w:type="dxa"/>
          </w:tcPr>
          <w:p w14:paraId="2817ADC7" w14:textId="77777777" w:rsidR="005D7BB2" w:rsidRPr="0054208A" w:rsidRDefault="00000000">
            <w:pPr>
              <w:rPr>
                <w:rFonts w:ascii="Times New Roman" w:hAnsi="Times New Roman" w:cs="Times New Roman"/>
              </w:rPr>
            </w:pPr>
            <w:r w:rsidRPr="0054208A">
              <w:rPr>
                <w:rFonts w:ascii="Times New Roman" w:hAnsi="Times New Roman" w:cs="Times New Roman"/>
              </w:rPr>
              <w:t>Weak after-sales support</w:t>
            </w:r>
          </w:p>
        </w:tc>
        <w:tc>
          <w:tcPr>
            <w:tcW w:w="6768" w:type="dxa"/>
          </w:tcPr>
          <w:p w14:paraId="2F727912" w14:textId="77777777" w:rsidR="005D7BB2" w:rsidRPr="0054208A" w:rsidRDefault="00000000">
            <w:pPr>
              <w:rPr>
                <w:rFonts w:ascii="Times New Roman" w:hAnsi="Times New Roman" w:cs="Times New Roman"/>
              </w:rPr>
            </w:pPr>
            <w:r w:rsidRPr="0054208A">
              <w:rPr>
                <w:rFonts w:ascii="Times New Roman" w:hAnsi="Times New Roman" w:cs="Times New Roman"/>
              </w:rPr>
              <w:t>Provide warranty plan, local support arrangement and response time commitment.</w:t>
            </w:r>
          </w:p>
        </w:tc>
      </w:tr>
    </w:tbl>
    <w:p w14:paraId="471E962C" w14:textId="77777777" w:rsidR="005D7BB2" w:rsidRPr="0054208A" w:rsidRDefault="005D7BB2">
      <w:pPr>
        <w:spacing w:after="120" w:line="259" w:lineRule="auto"/>
        <w:rPr>
          <w:rFonts w:ascii="Times New Roman" w:hAnsi="Times New Roman" w:cs="Times New Roman"/>
        </w:rPr>
      </w:pPr>
    </w:p>
    <w:p w14:paraId="7B73F49E" w14:textId="2166BC48" w:rsidR="005D7BB2" w:rsidRPr="0068298C" w:rsidRDefault="00000000" w:rsidP="0068298C">
      <w:pPr>
        <w:pStyle w:val="Heading1"/>
        <w:numPr>
          <w:ilvl w:val="0"/>
          <w:numId w:val="12"/>
        </w:numPr>
        <w:spacing w:after="120" w:line="259" w:lineRule="auto"/>
        <w:rPr>
          <w:rFonts w:ascii="Times New Roman" w:hAnsi="Times New Roman" w:cs="Times New Roman"/>
          <w:sz w:val="22"/>
          <w:szCs w:val="22"/>
        </w:rPr>
      </w:pPr>
      <w:r w:rsidRPr="0068298C">
        <w:rPr>
          <w:rFonts w:ascii="Times New Roman" w:hAnsi="Times New Roman" w:cs="Times New Roman"/>
          <w:sz w:val="22"/>
          <w:szCs w:val="22"/>
        </w:rPr>
        <w:t>ANNEXES TO BE INCLUDED IN THE RFP</w:t>
      </w:r>
    </w:p>
    <w:p w14:paraId="2A7C3B0D"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Annex A: Room layout drawing provided by NLA.</w:t>
      </w:r>
    </w:p>
    <w:p w14:paraId="7AF219B1"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Annex B: Bidder technical proposal template.</w:t>
      </w:r>
    </w:p>
    <w:p w14:paraId="34D08F71"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Annex C: Bidder financial proposal template.</w:t>
      </w:r>
    </w:p>
    <w:p w14:paraId="401BAA82"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Annex D: Required format for equipment schedule.</w:t>
      </w:r>
    </w:p>
    <w:p w14:paraId="00690982"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Annex E: Evaluation scoring matrix.</w:t>
      </w:r>
    </w:p>
    <w:p w14:paraId="589E7041"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Annex F: Draft contract terms and warranty requirements.</w:t>
      </w:r>
    </w:p>
    <w:p w14:paraId="51455803" w14:textId="77777777" w:rsidR="005D7BB2" w:rsidRPr="0054208A" w:rsidRDefault="00000000">
      <w:pPr>
        <w:pStyle w:val="ListBullet"/>
        <w:spacing w:after="120" w:line="259" w:lineRule="auto"/>
        <w:rPr>
          <w:rFonts w:ascii="Times New Roman" w:hAnsi="Times New Roman" w:cs="Times New Roman"/>
        </w:rPr>
      </w:pPr>
      <w:r w:rsidRPr="0054208A">
        <w:rPr>
          <w:rFonts w:ascii="Times New Roman" w:hAnsi="Times New Roman" w:cs="Times New Roman"/>
        </w:rPr>
        <w:t>Annex G: Site visit schedule and clarification procedure.</w:t>
      </w:r>
    </w:p>
    <w:p w14:paraId="6C4E509E" w14:textId="74215718" w:rsidR="005D7BB2" w:rsidRPr="0068298C" w:rsidRDefault="00000000" w:rsidP="0068298C">
      <w:pPr>
        <w:pStyle w:val="Heading1"/>
        <w:numPr>
          <w:ilvl w:val="0"/>
          <w:numId w:val="12"/>
        </w:numPr>
        <w:spacing w:after="120" w:line="259" w:lineRule="auto"/>
        <w:rPr>
          <w:rFonts w:ascii="Times New Roman" w:hAnsi="Times New Roman" w:cs="Times New Roman"/>
          <w:sz w:val="22"/>
          <w:szCs w:val="22"/>
        </w:rPr>
      </w:pPr>
      <w:r w:rsidRPr="0068298C">
        <w:rPr>
          <w:rFonts w:ascii="Times New Roman" w:hAnsi="Times New Roman" w:cs="Times New Roman"/>
          <w:sz w:val="22"/>
          <w:szCs w:val="22"/>
        </w:rPr>
        <w:t>REFERENCE BASIS USED TO INFORM THIS TOR</w:t>
      </w:r>
    </w:p>
    <w:p w14:paraId="568CF6E6" w14:textId="052202A4" w:rsidR="005D7BB2" w:rsidRPr="0054208A" w:rsidRDefault="00000000" w:rsidP="0068298C">
      <w:pPr>
        <w:spacing w:after="120" w:line="259" w:lineRule="auto"/>
        <w:rPr>
          <w:rFonts w:ascii="Times New Roman" w:hAnsi="Times New Roman" w:cs="Times New Roman"/>
        </w:rPr>
      </w:pPr>
      <w:r w:rsidRPr="0054208A">
        <w:rPr>
          <w:rFonts w:ascii="Times New Roman" w:hAnsi="Times New Roman" w:cs="Times New Roman"/>
        </w:rPr>
        <w:t xml:space="preserve">This TOR is informed by practical guidance and examples from higher education media production, lecture capture, podcast studio design, webinar production and acoustic treatment practice. </w:t>
      </w:r>
    </w:p>
    <w:p w14:paraId="78E8CA37" w14:textId="77777777" w:rsidR="005D7BB2" w:rsidRPr="0054208A" w:rsidRDefault="005D7BB2">
      <w:pPr>
        <w:spacing w:after="120" w:line="259" w:lineRule="auto"/>
        <w:rPr>
          <w:rFonts w:ascii="Times New Roman" w:hAnsi="Times New Roman" w:cs="Times New Roman"/>
        </w:rPr>
        <w:sectPr w:rsidR="005D7BB2" w:rsidRPr="0054208A">
          <w:headerReference w:type="default" r:id="rId9"/>
          <w:footerReference w:type="default" r:id="rId10"/>
          <w:pgSz w:w="12240" w:h="15840"/>
          <w:pgMar w:top="936" w:right="1008" w:bottom="936" w:left="1008" w:header="720" w:footer="720" w:gutter="0"/>
          <w:cols w:space="720"/>
          <w:docGrid w:linePitch="360"/>
        </w:sectPr>
      </w:pPr>
    </w:p>
    <w:p w14:paraId="15A29911" w14:textId="77777777" w:rsidR="005D7BB2" w:rsidRPr="0068298C" w:rsidRDefault="00000000">
      <w:pPr>
        <w:pStyle w:val="Heading1"/>
        <w:spacing w:after="120" w:line="259" w:lineRule="auto"/>
        <w:rPr>
          <w:rFonts w:ascii="Times New Roman" w:hAnsi="Times New Roman" w:cs="Times New Roman"/>
          <w:sz w:val="22"/>
          <w:szCs w:val="22"/>
        </w:rPr>
      </w:pPr>
      <w:r w:rsidRPr="0068298C">
        <w:rPr>
          <w:rFonts w:ascii="Times New Roman" w:hAnsi="Times New Roman" w:cs="Times New Roman"/>
          <w:sz w:val="22"/>
          <w:szCs w:val="22"/>
        </w:rPr>
        <w:lastRenderedPageBreak/>
        <w:t>ANNEX B: RECOMMENDED TECHNICAL PROPOSAL TEMPLATE FOR BIDDERS</w:t>
      </w:r>
    </w:p>
    <w:p w14:paraId="19D6E909" w14:textId="77777777" w:rsidR="005D7BB2" w:rsidRPr="0054208A" w:rsidRDefault="00000000">
      <w:pPr>
        <w:pStyle w:val="ListNumber"/>
        <w:spacing w:after="120" w:line="259" w:lineRule="auto"/>
        <w:rPr>
          <w:rFonts w:ascii="Times New Roman" w:hAnsi="Times New Roman" w:cs="Times New Roman"/>
        </w:rPr>
      </w:pPr>
      <w:r w:rsidRPr="0054208A">
        <w:rPr>
          <w:rFonts w:ascii="Times New Roman" w:hAnsi="Times New Roman" w:cs="Times New Roman"/>
        </w:rPr>
        <w:t>Executive summary of proposed solution.</w:t>
      </w:r>
    </w:p>
    <w:p w14:paraId="64B6B929" w14:textId="77777777" w:rsidR="005D7BB2" w:rsidRPr="0054208A" w:rsidRDefault="00000000">
      <w:pPr>
        <w:pStyle w:val="ListNumber"/>
        <w:spacing w:after="120" w:line="259" w:lineRule="auto"/>
        <w:rPr>
          <w:rFonts w:ascii="Times New Roman" w:hAnsi="Times New Roman" w:cs="Times New Roman"/>
        </w:rPr>
      </w:pPr>
      <w:r w:rsidRPr="0054208A">
        <w:rPr>
          <w:rFonts w:ascii="Times New Roman" w:hAnsi="Times New Roman" w:cs="Times New Roman"/>
        </w:rPr>
        <w:t>Understanding of NLA requirements and proposed production workflow.</w:t>
      </w:r>
    </w:p>
    <w:p w14:paraId="50EA5141" w14:textId="77777777" w:rsidR="005D7BB2" w:rsidRPr="0054208A" w:rsidRDefault="00000000">
      <w:pPr>
        <w:pStyle w:val="ListNumber"/>
        <w:spacing w:after="120" w:line="259" w:lineRule="auto"/>
        <w:rPr>
          <w:rFonts w:ascii="Times New Roman" w:hAnsi="Times New Roman" w:cs="Times New Roman"/>
        </w:rPr>
      </w:pPr>
      <w:r w:rsidRPr="0054208A">
        <w:rPr>
          <w:rFonts w:ascii="Times New Roman" w:hAnsi="Times New Roman" w:cs="Times New Roman"/>
        </w:rPr>
        <w:t>Proposed studio concept and design narrative.</w:t>
      </w:r>
    </w:p>
    <w:p w14:paraId="483C1204" w14:textId="77777777" w:rsidR="005D7BB2" w:rsidRPr="0054208A" w:rsidRDefault="00000000">
      <w:pPr>
        <w:pStyle w:val="ListNumber"/>
        <w:spacing w:after="120" w:line="259" w:lineRule="auto"/>
        <w:rPr>
          <w:rFonts w:ascii="Times New Roman" w:hAnsi="Times New Roman" w:cs="Times New Roman"/>
        </w:rPr>
      </w:pPr>
      <w:r w:rsidRPr="0054208A">
        <w:rPr>
          <w:rFonts w:ascii="Times New Roman" w:hAnsi="Times New Roman" w:cs="Times New Roman"/>
        </w:rPr>
        <w:t>2D layout drawing showing all functional zones and equipment positions.</w:t>
      </w:r>
    </w:p>
    <w:p w14:paraId="438BF068" w14:textId="77777777" w:rsidR="005D7BB2" w:rsidRPr="0054208A" w:rsidRDefault="00000000">
      <w:pPr>
        <w:pStyle w:val="ListNumber"/>
        <w:spacing w:after="120" w:line="259" w:lineRule="auto"/>
        <w:rPr>
          <w:rFonts w:ascii="Times New Roman" w:hAnsi="Times New Roman" w:cs="Times New Roman"/>
        </w:rPr>
      </w:pPr>
      <w:r w:rsidRPr="0054208A">
        <w:rPr>
          <w:rFonts w:ascii="Times New Roman" w:hAnsi="Times New Roman" w:cs="Times New Roman"/>
        </w:rPr>
        <w:t>3D visual renderings showing the completed studio appearance.</w:t>
      </w:r>
    </w:p>
    <w:p w14:paraId="6A928E29" w14:textId="77777777" w:rsidR="005D7BB2" w:rsidRPr="0054208A" w:rsidRDefault="00000000">
      <w:pPr>
        <w:pStyle w:val="ListNumber"/>
        <w:spacing w:after="120" w:line="259" w:lineRule="auto"/>
        <w:rPr>
          <w:rFonts w:ascii="Times New Roman" w:hAnsi="Times New Roman" w:cs="Times New Roman"/>
        </w:rPr>
      </w:pPr>
      <w:r w:rsidRPr="0054208A">
        <w:rPr>
          <w:rFonts w:ascii="Times New Roman" w:hAnsi="Times New Roman" w:cs="Times New Roman"/>
        </w:rPr>
        <w:t>Acoustic and soundproofing approach.</w:t>
      </w:r>
    </w:p>
    <w:p w14:paraId="1364A692" w14:textId="77777777" w:rsidR="005D7BB2" w:rsidRPr="0054208A" w:rsidRDefault="00000000">
      <w:pPr>
        <w:pStyle w:val="ListNumber"/>
        <w:spacing w:after="120" w:line="259" w:lineRule="auto"/>
        <w:rPr>
          <w:rFonts w:ascii="Times New Roman" w:hAnsi="Times New Roman" w:cs="Times New Roman"/>
        </w:rPr>
      </w:pPr>
      <w:r w:rsidRPr="0054208A">
        <w:rPr>
          <w:rFonts w:ascii="Times New Roman" w:hAnsi="Times New Roman" w:cs="Times New Roman"/>
        </w:rPr>
        <w:t>Audio system proposal.</w:t>
      </w:r>
    </w:p>
    <w:p w14:paraId="1756E331" w14:textId="77777777" w:rsidR="005D7BB2" w:rsidRPr="0054208A" w:rsidRDefault="00000000">
      <w:pPr>
        <w:pStyle w:val="ListNumber"/>
        <w:spacing w:after="120" w:line="259" w:lineRule="auto"/>
        <w:rPr>
          <w:rFonts w:ascii="Times New Roman" w:hAnsi="Times New Roman" w:cs="Times New Roman"/>
        </w:rPr>
      </w:pPr>
      <w:r w:rsidRPr="0054208A">
        <w:rPr>
          <w:rFonts w:ascii="Times New Roman" w:hAnsi="Times New Roman" w:cs="Times New Roman"/>
        </w:rPr>
        <w:t>Video system proposal.</w:t>
      </w:r>
    </w:p>
    <w:p w14:paraId="7B569275" w14:textId="77777777" w:rsidR="005D7BB2" w:rsidRPr="0054208A" w:rsidRDefault="00000000">
      <w:pPr>
        <w:pStyle w:val="ListNumber"/>
        <w:spacing w:after="120" w:line="259" w:lineRule="auto"/>
        <w:rPr>
          <w:rFonts w:ascii="Times New Roman" w:hAnsi="Times New Roman" w:cs="Times New Roman"/>
        </w:rPr>
      </w:pPr>
      <w:r w:rsidRPr="0054208A">
        <w:rPr>
          <w:rFonts w:ascii="Times New Roman" w:hAnsi="Times New Roman" w:cs="Times New Roman"/>
        </w:rPr>
        <w:t>Lighting system proposal.</w:t>
      </w:r>
    </w:p>
    <w:p w14:paraId="433D9388" w14:textId="77777777" w:rsidR="005D7BB2" w:rsidRPr="0054208A" w:rsidRDefault="00000000">
      <w:pPr>
        <w:pStyle w:val="ListNumber"/>
        <w:spacing w:after="120" w:line="259" w:lineRule="auto"/>
        <w:rPr>
          <w:rFonts w:ascii="Times New Roman" w:hAnsi="Times New Roman" w:cs="Times New Roman"/>
        </w:rPr>
      </w:pPr>
      <w:r w:rsidRPr="0054208A">
        <w:rPr>
          <w:rFonts w:ascii="Times New Roman" w:hAnsi="Times New Roman" w:cs="Times New Roman"/>
        </w:rPr>
        <w:t>Hybrid webinar and live streaming workflow.</w:t>
      </w:r>
    </w:p>
    <w:p w14:paraId="2C519A28" w14:textId="77777777" w:rsidR="005D7BB2" w:rsidRPr="0054208A" w:rsidRDefault="00000000">
      <w:pPr>
        <w:pStyle w:val="ListNumber"/>
        <w:spacing w:after="120" w:line="259" w:lineRule="auto"/>
        <w:rPr>
          <w:rFonts w:ascii="Times New Roman" w:hAnsi="Times New Roman" w:cs="Times New Roman"/>
        </w:rPr>
      </w:pPr>
      <w:r w:rsidRPr="0054208A">
        <w:rPr>
          <w:rFonts w:ascii="Times New Roman" w:hAnsi="Times New Roman" w:cs="Times New Roman"/>
        </w:rPr>
        <w:t>Editing and storage workflow.</w:t>
      </w:r>
    </w:p>
    <w:p w14:paraId="5193AA86" w14:textId="77777777" w:rsidR="005D7BB2" w:rsidRPr="0054208A" w:rsidRDefault="00000000">
      <w:pPr>
        <w:pStyle w:val="ListNumber"/>
        <w:spacing w:after="120" w:line="259" w:lineRule="auto"/>
        <w:rPr>
          <w:rFonts w:ascii="Times New Roman" w:hAnsi="Times New Roman" w:cs="Times New Roman"/>
        </w:rPr>
      </w:pPr>
      <w:r w:rsidRPr="0054208A">
        <w:rPr>
          <w:rFonts w:ascii="Times New Roman" w:hAnsi="Times New Roman" w:cs="Times New Roman"/>
        </w:rPr>
        <w:t>Furniture, branding and interior finishing proposal.</w:t>
      </w:r>
    </w:p>
    <w:p w14:paraId="2901C726" w14:textId="77777777" w:rsidR="005D7BB2" w:rsidRPr="0054208A" w:rsidRDefault="00000000">
      <w:pPr>
        <w:pStyle w:val="ListNumber"/>
        <w:spacing w:after="120" w:line="259" w:lineRule="auto"/>
        <w:rPr>
          <w:rFonts w:ascii="Times New Roman" w:hAnsi="Times New Roman" w:cs="Times New Roman"/>
        </w:rPr>
      </w:pPr>
      <w:r w:rsidRPr="0054208A">
        <w:rPr>
          <w:rFonts w:ascii="Times New Roman" w:hAnsi="Times New Roman" w:cs="Times New Roman"/>
        </w:rPr>
        <w:t>Equipment schedule with brand/model/quantity/specification/warranty.</w:t>
      </w:r>
    </w:p>
    <w:p w14:paraId="4441C8EF" w14:textId="77777777" w:rsidR="005D7BB2" w:rsidRPr="0054208A" w:rsidRDefault="00000000">
      <w:pPr>
        <w:pStyle w:val="ListNumber"/>
        <w:spacing w:after="120" w:line="259" w:lineRule="auto"/>
        <w:rPr>
          <w:rFonts w:ascii="Times New Roman" w:hAnsi="Times New Roman" w:cs="Times New Roman"/>
        </w:rPr>
      </w:pPr>
      <w:r w:rsidRPr="0054208A">
        <w:rPr>
          <w:rFonts w:ascii="Times New Roman" w:hAnsi="Times New Roman" w:cs="Times New Roman"/>
        </w:rPr>
        <w:t>Implementation methodology and work plan.</w:t>
      </w:r>
    </w:p>
    <w:p w14:paraId="2AC64148" w14:textId="77777777" w:rsidR="005D7BB2" w:rsidRPr="0054208A" w:rsidRDefault="00000000">
      <w:pPr>
        <w:pStyle w:val="ListNumber"/>
        <w:spacing w:after="120" w:line="259" w:lineRule="auto"/>
        <w:rPr>
          <w:rFonts w:ascii="Times New Roman" w:hAnsi="Times New Roman" w:cs="Times New Roman"/>
        </w:rPr>
      </w:pPr>
      <w:r w:rsidRPr="0054208A">
        <w:rPr>
          <w:rFonts w:ascii="Times New Roman" w:hAnsi="Times New Roman" w:cs="Times New Roman"/>
        </w:rPr>
        <w:t>Team composition and CV summaries.</w:t>
      </w:r>
    </w:p>
    <w:p w14:paraId="12C33370" w14:textId="77777777" w:rsidR="005D7BB2" w:rsidRPr="0054208A" w:rsidRDefault="00000000">
      <w:pPr>
        <w:pStyle w:val="ListNumber"/>
        <w:spacing w:after="120" w:line="259" w:lineRule="auto"/>
        <w:rPr>
          <w:rFonts w:ascii="Times New Roman" w:hAnsi="Times New Roman" w:cs="Times New Roman"/>
        </w:rPr>
      </w:pPr>
      <w:r w:rsidRPr="0054208A">
        <w:rPr>
          <w:rFonts w:ascii="Times New Roman" w:hAnsi="Times New Roman" w:cs="Times New Roman"/>
        </w:rPr>
        <w:t>Relevant experience and completion certificates or references.</w:t>
      </w:r>
    </w:p>
    <w:p w14:paraId="6598FFB7" w14:textId="77777777" w:rsidR="005D7BB2" w:rsidRPr="0054208A" w:rsidRDefault="00000000">
      <w:pPr>
        <w:pStyle w:val="ListNumber"/>
        <w:spacing w:after="120" w:line="259" w:lineRule="auto"/>
        <w:rPr>
          <w:rFonts w:ascii="Times New Roman" w:hAnsi="Times New Roman" w:cs="Times New Roman"/>
        </w:rPr>
      </w:pPr>
      <w:r w:rsidRPr="0054208A">
        <w:rPr>
          <w:rFonts w:ascii="Times New Roman" w:hAnsi="Times New Roman" w:cs="Times New Roman"/>
        </w:rPr>
        <w:t>Training plan.</w:t>
      </w:r>
    </w:p>
    <w:p w14:paraId="3996F9E1" w14:textId="77777777" w:rsidR="005D7BB2" w:rsidRPr="0054208A" w:rsidRDefault="00000000">
      <w:pPr>
        <w:pStyle w:val="ListNumber"/>
        <w:spacing w:after="120" w:line="259" w:lineRule="auto"/>
        <w:rPr>
          <w:rFonts w:ascii="Times New Roman" w:hAnsi="Times New Roman" w:cs="Times New Roman"/>
        </w:rPr>
      </w:pPr>
      <w:r w:rsidRPr="0054208A">
        <w:rPr>
          <w:rFonts w:ascii="Times New Roman" w:hAnsi="Times New Roman" w:cs="Times New Roman"/>
        </w:rPr>
        <w:t>Warranty, maintenance and after-sales support plan.</w:t>
      </w:r>
    </w:p>
    <w:p w14:paraId="6FFD03E1" w14:textId="77777777" w:rsidR="005D7BB2" w:rsidRPr="0054208A" w:rsidRDefault="00000000">
      <w:pPr>
        <w:pStyle w:val="ListNumber"/>
        <w:spacing w:after="120" w:line="259" w:lineRule="auto"/>
        <w:rPr>
          <w:rFonts w:ascii="Times New Roman" w:hAnsi="Times New Roman" w:cs="Times New Roman"/>
        </w:rPr>
      </w:pPr>
      <w:r w:rsidRPr="0054208A">
        <w:rPr>
          <w:rFonts w:ascii="Times New Roman" w:hAnsi="Times New Roman" w:cs="Times New Roman"/>
        </w:rPr>
        <w:t>Risk management plan.</w:t>
      </w:r>
    </w:p>
    <w:p w14:paraId="588AB218" w14:textId="77777777" w:rsidR="005D7BB2" w:rsidRPr="0054208A" w:rsidRDefault="00000000">
      <w:pPr>
        <w:pStyle w:val="ListNumber"/>
        <w:spacing w:after="120" w:line="259" w:lineRule="auto"/>
        <w:rPr>
          <w:rFonts w:ascii="Times New Roman" w:hAnsi="Times New Roman" w:cs="Times New Roman"/>
        </w:rPr>
      </w:pPr>
      <w:r w:rsidRPr="0054208A">
        <w:rPr>
          <w:rFonts w:ascii="Times New Roman" w:hAnsi="Times New Roman" w:cs="Times New Roman"/>
        </w:rPr>
        <w:t>Value-for-money justification.</w:t>
      </w:r>
    </w:p>
    <w:p w14:paraId="5BDF1729" w14:textId="77777777" w:rsidR="005D7BB2" w:rsidRPr="0068298C" w:rsidRDefault="00000000">
      <w:pPr>
        <w:pStyle w:val="Heading1"/>
        <w:spacing w:after="120" w:line="259" w:lineRule="auto"/>
        <w:rPr>
          <w:rFonts w:ascii="Times New Roman" w:hAnsi="Times New Roman" w:cs="Times New Roman"/>
          <w:sz w:val="22"/>
          <w:szCs w:val="22"/>
        </w:rPr>
      </w:pPr>
      <w:r w:rsidRPr="0068298C">
        <w:rPr>
          <w:rFonts w:ascii="Times New Roman" w:hAnsi="Times New Roman" w:cs="Times New Roman"/>
          <w:sz w:val="22"/>
          <w:szCs w:val="22"/>
        </w:rPr>
        <w:t>ANNEX C: RECOMMENDED FINANCIAL PROPOSAL BREAKDOWN</w:t>
      </w:r>
    </w:p>
    <w:tbl>
      <w:tblPr>
        <w:tblStyle w:val="TableGrid"/>
        <w:tblW w:w="0" w:type="auto"/>
        <w:jc w:val="center"/>
        <w:tblLook w:val="04A0" w:firstRow="1" w:lastRow="0" w:firstColumn="1" w:lastColumn="0" w:noHBand="0" w:noVBand="1"/>
      </w:tblPr>
      <w:tblGrid>
        <w:gridCol w:w="2880"/>
        <w:gridCol w:w="5472"/>
        <w:gridCol w:w="1584"/>
      </w:tblGrid>
      <w:tr w:rsidR="005D7BB2" w:rsidRPr="0054208A" w14:paraId="4A1B95E0" w14:textId="77777777">
        <w:trPr>
          <w:jc w:val="center"/>
        </w:trPr>
        <w:tc>
          <w:tcPr>
            <w:tcW w:w="2880" w:type="dxa"/>
            <w:shd w:val="clear" w:color="auto" w:fill="1F4E79"/>
          </w:tcPr>
          <w:p w14:paraId="188874EF"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Cost Category</w:t>
            </w:r>
          </w:p>
        </w:tc>
        <w:tc>
          <w:tcPr>
            <w:tcW w:w="5472" w:type="dxa"/>
            <w:shd w:val="clear" w:color="auto" w:fill="1F4E79"/>
          </w:tcPr>
          <w:p w14:paraId="45FAC406"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Description</w:t>
            </w:r>
          </w:p>
        </w:tc>
        <w:tc>
          <w:tcPr>
            <w:tcW w:w="1584" w:type="dxa"/>
            <w:shd w:val="clear" w:color="auto" w:fill="1F4E79"/>
          </w:tcPr>
          <w:p w14:paraId="403EF3CB" w14:textId="77777777" w:rsidR="005D7BB2" w:rsidRPr="0054208A" w:rsidRDefault="00000000">
            <w:pPr>
              <w:rPr>
                <w:rFonts w:ascii="Times New Roman" w:hAnsi="Times New Roman" w:cs="Times New Roman"/>
              </w:rPr>
            </w:pPr>
            <w:r w:rsidRPr="0054208A">
              <w:rPr>
                <w:rFonts w:ascii="Times New Roman" w:hAnsi="Times New Roman" w:cs="Times New Roman"/>
                <w:b/>
                <w:color w:val="FFFFFF"/>
              </w:rPr>
              <w:t>Amount (USD)</w:t>
            </w:r>
          </w:p>
        </w:tc>
      </w:tr>
      <w:tr w:rsidR="005D7BB2" w:rsidRPr="0054208A" w14:paraId="5A0AC0EA" w14:textId="77777777">
        <w:trPr>
          <w:jc w:val="center"/>
        </w:trPr>
        <w:tc>
          <w:tcPr>
            <w:tcW w:w="2880" w:type="dxa"/>
          </w:tcPr>
          <w:p w14:paraId="1F519821" w14:textId="77777777" w:rsidR="005D7BB2" w:rsidRPr="0054208A" w:rsidRDefault="00000000">
            <w:pPr>
              <w:rPr>
                <w:rFonts w:ascii="Times New Roman" w:hAnsi="Times New Roman" w:cs="Times New Roman"/>
              </w:rPr>
            </w:pPr>
            <w:r w:rsidRPr="0054208A">
              <w:rPr>
                <w:rFonts w:ascii="Times New Roman" w:hAnsi="Times New Roman" w:cs="Times New Roman"/>
              </w:rPr>
              <w:t>Design and technical drawings</w:t>
            </w:r>
          </w:p>
        </w:tc>
        <w:tc>
          <w:tcPr>
            <w:tcW w:w="5472" w:type="dxa"/>
          </w:tcPr>
          <w:p w14:paraId="1845F718" w14:textId="77777777" w:rsidR="005D7BB2" w:rsidRPr="0054208A" w:rsidRDefault="00000000">
            <w:pPr>
              <w:rPr>
                <w:rFonts w:ascii="Times New Roman" w:hAnsi="Times New Roman" w:cs="Times New Roman"/>
              </w:rPr>
            </w:pPr>
            <w:r w:rsidRPr="0054208A">
              <w:rPr>
                <w:rFonts w:ascii="Times New Roman" w:hAnsi="Times New Roman" w:cs="Times New Roman"/>
              </w:rPr>
              <w:t>Site assessment, 2D layout, 3D renderings, technical design</w:t>
            </w:r>
          </w:p>
        </w:tc>
        <w:tc>
          <w:tcPr>
            <w:tcW w:w="1584" w:type="dxa"/>
          </w:tcPr>
          <w:p w14:paraId="4F2503AC" w14:textId="77777777" w:rsidR="005D7BB2" w:rsidRPr="0054208A" w:rsidRDefault="005D7BB2">
            <w:pPr>
              <w:rPr>
                <w:rFonts w:ascii="Times New Roman" w:hAnsi="Times New Roman" w:cs="Times New Roman"/>
              </w:rPr>
            </w:pPr>
          </w:p>
        </w:tc>
      </w:tr>
      <w:tr w:rsidR="005D7BB2" w:rsidRPr="0054208A" w14:paraId="1F220DB1" w14:textId="77777777">
        <w:trPr>
          <w:jc w:val="center"/>
        </w:trPr>
        <w:tc>
          <w:tcPr>
            <w:tcW w:w="2880" w:type="dxa"/>
          </w:tcPr>
          <w:p w14:paraId="6997AC45" w14:textId="77777777" w:rsidR="005D7BB2" w:rsidRPr="0054208A" w:rsidRDefault="00000000">
            <w:pPr>
              <w:rPr>
                <w:rFonts w:ascii="Times New Roman" w:hAnsi="Times New Roman" w:cs="Times New Roman"/>
              </w:rPr>
            </w:pPr>
            <w:r w:rsidRPr="0054208A">
              <w:rPr>
                <w:rFonts w:ascii="Times New Roman" w:hAnsi="Times New Roman" w:cs="Times New Roman"/>
              </w:rPr>
              <w:t>Soundproofing and acoustic works</w:t>
            </w:r>
          </w:p>
        </w:tc>
        <w:tc>
          <w:tcPr>
            <w:tcW w:w="5472" w:type="dxa"/>
          </w:tcPr>
          <w:p w14:paraId="7AB8B60B" w14:textId="77777777" w:rsidR="005D7BB2" w:rsidRPr="0054208A" w:rsidRDefault="00000000">
            <w:pPr>
              <w:rPr>
                <w:rFonts w:ascii="Times New Roman" w:hAnsi="Times New Roman" w:cs="Times New Roman"/>
              </w:rPr>
            </w:pPr>
            <w:r w:rsidRPr="0054208A">
              <w:rPr>
                <w:rFonts w:ascii="Times New Roman" w:hAnsi="Times New Roman" w:cs="Times New Roman"/>
              </w:rPr>
              <w:t>Partitions, doors, acoustic panels, ceiling treatment, sealing and finishes</w:t>
            </w:r>
          </w:p>
        </w:tc>
        <w:tc>
          <w:tcPr>
            <w:tcW w:w="1584" w:type="dxa"/>
          </w:tcPr>
          <w:p w14:paraId="1B2CC22E" w14:textId="77777777" w:rsidR="005D7BB2" w:rsidRPr="0054208A" w:rsidRDefault="005D7BB2">
            <w:pPr>
              <w:rPr>
                <w:rFonts w:ascii="Times New Roman" w:hAnsi="Times New Roman" w:cs="Times New Roman"/>
              </w:rPr>
            </w:pPr>
          </w:p>
        </w:tc>
      </w:tr>
      <w:tr w:rsidR="005D7BB2" w:rsidRPr="0054208A" w14:paraId="10C6DD9F" w14:textId="77777777">
        <w:trPr>
          <w:jc w:val="center"/>
        </w:trPr>
        <w:tc>
          <w:tcPr>
            <w:tcW w:w="2880" w:type="dxa"/>
          </w:tcPr>
          <w:p w14:paraId="787414DE" w14:textId="77777777" w:rsidR="005D7BB2" w:rsidRPr="0054208A" w:rsidRDefault="00000000">
            <w:pPr>
              <w:rPr>
                <w:rFonts w:ascii="Times New Roman" w:hAnsi="Times New Roman" w:cs="Times New Roman"/>
              </w:rPr>
            </w:pPr>
            <w:r w:rsidRPr="0054208A">
              <w:rPr>
                <w:rFonts w:ascii="Times New Roman" w:hAnsi="Times New Roman" w:cs="Times New Roman"/>
              </w:rPr>
              <w:t>Audio system</w:t>
            </w:r>
          </w:p>
        </w:tc>
        <w:tc>
          <w:tcPr>
            <w:tcW w:w="5472" w:type="dxa"/>
          </w:tcPr>
          <w:p w14:paraId="18517320" w14:textId="77777777" w:rsidR="005D7BB2" w:rsidRPr="0054208A" w:rsidRDefault="00000000">
            <w:pPr>
              <w:rPr>
                <w:rFonts w:ascii="Times New Roman" w:hAnsi="Times New Roman" w:cs="Times New Roman"/>
              </w:rPr>
            </w:pPr>
            <w:r w:rsidRPr="0054208A">
              <w:rPr>
                <w:rFonts w:ascii="Times New Roman" w:hAnsi="Times New Roman" w:cs="Times New Roman"/>
              </w:rPr>
              <w:t>Microphones, mixer/interface, headphones, speakers, accessories</w:t>
            </w:r>
          </w:p>
        </w:tc>
        <w:tc>
          <w:tcPr>
            <w:tcW w:w="1584" w:type="dxa"/>
          </w:tcPr>
          <w:p w14:paraId="07BA4A73" w14:textId="77777777" w:rsidR="005D7BB2" w:rsidRPr="0054208A" w:rsidRDefault="005D7BB2">
            <w:pPr>
              <w:rPr>
                <w:rFonts w:ascii="Times New Roman" w:hAnsi="Times New Roman" w:cs="Times New Roman"/>
              </w:rPr>
            </w:pPr>
          </w:p>
        </w:tc>
      </w:tr>
      <w:tr w:rsidR="005D7BB2" w:rsidRPr="0054208A" w14:paraId="77211BA5" w14:textId="77777777">
        <w:trPr>
          <w:jc w:val="center"/>
        </w:trPr>
        <w:tc>
          <w:tcPr>
            <w:tcW w:w="2880" w:type="dxa"/>
          </w:tcPr>
          <w:p w14:paraId="3830C6F2" w14:textId="77777777" w:rsidR="005D7BB2" w:rsidRPr="0054208A" w:rsidRDefault="00000000">
            <w:pPr>
              <w:rPr>
                <w:rFonts w:ascii="Times New Roman" w:hAnsi="Times New Roman" w:cs="Times New Roman"/>
              </w:rPr>
            </w:pPr>
            <w:r w:rsidRPr="0054208A">
              <w:rPr>
                <w:rFonts w:ascii="Times New Roman" w:hAnsi="Times New Roman" w:cs="Times New Roman"/>
              </w:rPr>
              <w:t>Video system</w:t>
            </w:r>
          </w:p>
        </w:tc>
        <w:tc>
          <w:tcPr>
            <w:tcW w:w="5472" w:type="dxa"/>
          </w:tcPr>
          <w:p w14:paraId="424D15DE" w14:textId="77777777" w:rsidR="005D7BB2" w:rsidRPr="0054208A" w:rsidRDefault="00000000">
            <w:pPr>
              <w:rPr>
                <w:rFonts w:ascii="Times New Roman" w:hAnsi="Times New Roman" w:cs="Times New Roman"/>
              </w:rPr>
            </w:pPr>
            <w:r w:rsidRPr="0054208A">
              <w:rPr>
                <w:rFonts w:ascii="Times New Roman" w:hAnsi="Times New Roman" w:cs="Times New Roman"/>
              </w:rPr>
              <w:t>Cameras, tripods/mounts, switcher, capture/recording, monitors</w:t>
            </w:r>
          </w:p>
        </w:tc>
        <w:tc>
          <w:tcPr>
            <w:tcW w:w="1584" w:type="dxa"/>
          </w:tcPr>
          <w:p w14:paraId="224CCB54" w14:textId="77777777" w:rsidR="005D7BB2" w:rsidRPr="0054208A" w:rsidRDefault="005D7BB2">
            <w:pPr>
              <w:rPr>
                <w:rFonts w:ascii="Times New Roman" w:hAnsi="Times New Roman" w:cs="Times New Roman"/>
              </w:rPr>
            </w:pPr>
          </w:p>
        </w:tc>
      </w:tr>
      <w:tr w:rsidR="005D7BB2" w:rsidRPr="0054208A" w14:paraId="7C62BCD5" w14:textId="77777777">
        <w:trPr>
          <w:jc w:val="center"/>
        </w:trPr>
        <w:tc>
          <w:tcPr>
            <w:tcW w:w="2880" w:type="dxa"/>
          </w:tcPr>
          <w:p w14:paraId="4C2E89BE" w14:textId="77777777" w:rsidR="005D7BB2" w:rsidRPr="0054208A" w:rsidRDefault="00000000">
            <w:pPr>
              <w:rPr>
                <w:rFonts w:ascii="Times New Roman" w:hAnsi="Times New Roman" w:cs="Times New Roman"/>
              </w:rPr>
            </w:pPr>
            <w:r w:rsidRPr="0054208A">
              <w:rPr>
                <w:rFonts w:ascii="Times New Roman" w:hAnsi="Times New Roman" w:cs="Times New Roman"/>
              </w:rPr>
              <w:t>Lighting system</w:t>
            </w:r>
          </w:p>
        </w:tc>
        <w:tc>
          <w:tcPr>
            <w:tcW w:w="5472" w:type="dxa"/>
          </w:tcPr>
          <w:p w14:paraId="30672128" w14:textId="77777777" w:rsidR="005D7BB2" w:rsidRPr="0054208A" w:rsidRDefault="00000000">
            <w:pPr>
              <w:rPr>
                <w:rFonts w:ascii="Times New Roman" w:hAnsi="Times New Roman" w:cs="Times New Roman"/>
              </w:rPr>
            </w:pPr>
            <w:r w:rsidRPr="0054208A">
              <w:rPr>
                <w:rFonts w:ascii="Times New Roman" w:hAnsi="Times New Roman" w:cs="Times New Roman"/>
              </w:rPr>
              <w:t>LED lights, stands/mounts, controls, background lighting</w:t>
            </w:r>
          </w:p>
        </w:tc>
        <w:tc>
          <w:tcPr>
            <w:tcW w:w="1584" w:type="dxa"/>
          </w:tcPr>
          <w:p w14:paraId="7F6FBAEB" w14:textId="77777777" w:rsidR="005D7BB2" w:rsidRPr="0054208A" w:rsidRDefault="005D7BB2">
            <w:pPr>
              <w:rPr>
                <w:rFonts w:ascii="Times New Roman" w:hAnsi="Times New Roman" w:cs="Times New Roman"/>
              </w:rPr>
            </w:pPr>
          </w:p>
        </w:tc>
      </w:tr>
      <w:tr w:rsidR="005D7BB2" w:rsidRPr="0054208A" w14:paraId="3ABB9A05" w14:textId="77777777">
        <w:trPr>
          <w:jc w:val="center"/>
        </w:trPr>
        <w:tc>
          <w:tcPr>
            <w:tcW w:w="2880" w:type="dxa"/>
          </w:tcPr>
          <w:p w14:paraId="72F33422" w14:textId="77777777" w:rsidR="005D7BB2" w:rsidRPr="0054208A" w:rsidRDefault="00000000">
            <w:pPr>
              <w:rPr>
                <w:rFonts w:ascii="Times New Roman" w:hAnsi="Times New Roman" w:cs="Times New Roman"/>
              </w:rPr>
            </w:pPr>
            <w:r w:rsidRPr="0054208A">
              <w:rPr>
                <w:rFonts w:ascii="Times New Roman" w:hAnsi="Times New Roman" w:cs="Times New Roman"/>
              </w:rPr>
              <w:t>Streaming and webinar system</w:t>
            </w:r>
          </w:p>
        </w:tc>
        <w:tc>
          <w:tcPr>
            <w:tcW w:w="5472" w:type="dxa"/>
          </w:tcPr>
          <w:p w14:paraId="7723E6D2" w14:textId="77777777" w:rsidR="005D7BB2" w:rsidRPr="0054208A" w:rsidRDefault="00000000">
            <w:pPr>
              <w:rPr>
                <w:rFonts w:ascii="Times New Roman" w:hAnsi="Times New Roman" w:cs="Times New Roman"/>
              </w:rPr>
            </w:pPr>
            <w:r w:rsidRPr="0054208A">
              <w:rPr>
                <w:rFonts w:ascii="Times New Roman" w:hAnsi="Times New Roman" w:cs="Times New Roman"/>
              </w:rPr>
              <w:t>Encoder/software/capture and integration equipment</w:t>
            </w:r>
          </w:p>
        </w:tc>
        <w:tc>
          <w:tcPr>
            <w:tcW w:w="1584" w:type="dxa"/>
          </w:tcPr>
          <w:p w14:paraId="375B0AD7" w14:textId="77777777" w:rsidR="005D7BB2" w:rsidRPr="0054208A" w:rsidRDefault="005D7BB2">
            <w:pPr>
              <w:rPr>
                <w:rFonts w:ascii="Times New Roman" w:hAnsi="Times New Roman" w:cs="Times New Roman"/>
              </w:rPr>
            </w:pPr>
          </w:p>
        </w:tc>
      </w:tr>
      <w:tr w:rsidR="005D7BB2" w:rsidRPr="0054208A" w14:paraId="4AD57FBF" w14:textId="77777777">
        <w:trPr>
          <w:jc w:val="center"/>
        </w:trPr>
        <w:tc>
          <w:tcPr>
            <w:tcW w:w="2880" w:type="dxa"/>
          </w:tcPr>
          <w:p w14:paraId="4A108955" w14:textId="77777777" w:rsidR="005D7BB2" w:rsidRPr="0054208A" w:rsidRDefault="00000000">
            <w:pPr>
              <w:rPr>
                <w:rFonts w:ascii="Times New Roman" w:hAnsi="Times New Roman" w:cs="Times New Roman"/>
              </w:rPr>
            </w:pPr>
            <w:r w:rsidRPr="0054208A">
              <w:rPr>
                <w:rFonts w:ascii="Times New Roman" w:hAnsi="Times New Roman" w:cs="Times New Roman"/>
              </w:rPr>
              <w:t>Editing and storage</w:t>
            </w:r>
          </w:p>
        </w:tc>
        <w:tc>
          <w:tcPr>
            <w:tcW w:w="5472" w:type="dxa"/>
          </w:tcPr>
          <w:p w14:paraId="777161B6" w14:textId="77777777" w:rsidR="005D7BB2" w:rsidRPr="0054208A" w:rsidRDefault="00000000">
            <w:pPr>
              <w:rPr>
                <w:rFonts w:ascii="Times New Roman" w:hAnsi="Times New Roman" w:cs="Times New Roman"/>
              </w:rPr>
            </w:pPr>
            <w:r w:rsidRPr="0054208A">
              <w:rPr>
                <w:rFonts w:ascii="Times New Roman" w:hAnsi="Times New Roman" w:cs="Times New Roman"/>
              </w:rPr>
              <w:t>Workstation, monitors, storage, software/licenses</w:t>
            </w:r>
          </w:p>
        </w:tc>
        <w:tc>
          <w:tcPr>
            <w:tcW w:w="1584" w:type="dxa"/>
          </w:tcPr>
          <w:p w14:paraId="53BE692B" w14:textId="77777777" w:rsidR="005D7BB2" w:rsidRPr="0054208A" w:rsidRDefault="005D7BB2">
            <w:pPr>
              <w:rPr>
                <w:rFonts w:ascii="Times New Roman" w:hAnsi="Times New Roman" w:cs="Times New Roman"/>
              </w:rPr>
            </w:pPr>
          </w:p>
        </w:tc>
      </w:tr>
      <w:tr w:rsidR="005D7BB2" w:rsidRPr="0054208A" w14:paraId="3AC3182E" w14:textId="77777777">
        <w:trPr>
          <w:jc w:val="center"/>
        </w:trPr>
        <w:tc>
          <w:tcPr>
            <w:tcW w:w="2880" w:type="dxa"/>
          </w:tcPr>
          <w:p w14:paraId="7B929627" w14:textId="77777777" w:rsidR="005D7BB2" w:rsidRPr="0054208A" w:rsidRDefault="00000000">
            <w:pPr>
              <w:rPr>
                <w:rFonts w:ascii="Times New Roman" w:hAnsi="Times New Roman" w:cs="Times New Roman"/>
              </w:rPr>
            </w:pPr>
            <w:r w:rsidRPr="0054208A">
              <w:rPr>
                <w:rFonts w:ascii="Times New Roman" w:hAnsi="Times New Roman" w:cs="Times New Roman"/>
              </w:rPr>
              <w:t>Furniture and branding</w:t>
            </w:r>
          </w:p>
        </w:tc>
        <w:tc>
          <w:tcPr>
            <w:tcW w:w="5472" w:type="dxa"/>
          </w:tcPr>
          <w:p w14:paraId="41975938" w14:textId="77777777" w:rsidR="005D7BB2" w:rsidRPr="0054208A" w:rsidRDefault="00000000">
            <w:pPr>
              <w:rPr>
                <w:rFonts w:ascii="Times New Roman" w:hAnsi="Times New Roman" w:cs="Times New Roman"/>
              </w:rPr>
            </w:pPr>
            <w:r w:rsidRPr="0054208A">
              <w:rPr>
                <w:rFonts w:ascii="Times New Roman" w:hAnsi="Times New Roman" w:cs="Times New Roman"/>
              </w:rPr>
              <w:t>Podcast table, interview set, operator desks, chairs, backdrops, signage</w:t>
            </w:r>
          </w:p>
        </w:tc>
        <w:tc>
          <w:tcPr>
            <w:tcW w:w="1584" w:type="dxa"/>
          </w:tcPr>
          <w:p w14:paraId="66468758" w14:textId="77777777" w:rsidR="005D7BB2" w:rsidRPr="0054208A" w:rsidRDefault="005D7BB2">
            <w:pPr>
              <w:rPr>
                <w:rFonts w:ascii="Times New Roman" w:hAnsi="Times New Roman" w:cs="Times New Roman"/>
              </w:rPr>
            </w:pPr>
          </w:p>
        </w:tc>
      </w:tr>
      <w:tr w:rsidR="005D7BB2" w:rsidRPr="0054208A" w14:paraId="2A9D7060" w14:textId="77777777">
        <w:trPr>
          <w:jc w:val="center"/>
        </w:trPr>
        <w:tc>
          <w:tcPr>
            <w:tcW w:w="2880" w:type="dxa"/>
          </w:tcPr>
          <w:p w14:paraId="6983750D" w14:textId="77777777" w:rsidR="005D7BB2" w:rsidRPr="0054208A" w:rsidRDefault="00000000">
            <w:pPr>
              <w:rPr>
                <w:rFonts w:ascii="Times New Roman" w:hAnsi="Times New Roman" w:cs="Times New Roman"/>
              </w:rPr>
            </w:pPr>
            <w:r w:rsidRPr="0054208A">
              <w:rPr>
                <w:rFonts w:ascii="Times New Roman" w:hAnsi="Times New Roman" w:cs="Times New Roman"/>
              </w:rPr>
              <w:t>Networking, electrical and cabling</w:t>
            </w:r>
          </w:p>
        </w:tc>
        <w:tc>
          <w:tcPr>
            <w:tcW w:w="5472" w:type="dxa"/>
          </w:tcPr>
          <w:p w14:paraId="732E537A" w14:textId="77777777" w:rsidR="005D7BB2" w:rsidRPr="0054208A" w:rsidRDefault="00000000">
            <w:pPr>
              <w:rPr>
                <w:rFonts w:ascii="Times New Roman" w:hAnsi="Times New Roman" w:cs="Times New Roman"/>
              </w:rPr>
            </w:pPr>
            <w:r w:rsidRPr="0054208A">
              <w:rPr>
                <w:rFonts w:ascii="Times New Roman" w:hAnsi="Times New Roman" w:cs="Times New Roman"/>
              </w:rPr>
              <w:t>Switches, cabling, cable management, power protection</w:t>
            </w:r>
          </w:p>
        </w:tc>
        <w:tc>
          <w:tcPr>
            <w:tcW w:w="1584" w:type="dxa"/>
          </w:tcPr>
          <w:p w14:paraId="534574C4" w14:textId="77777777" w:rsidR="005D7BB2" w:rsidRPr="0054208A" w:rsidRDefault="005D7BB2">
            <w:pPr>
              <w:rPr>
                <w:rFonts w:ascii="Times New Roman" w:hAnsi="Times New Roman" w:cs="Times New Roman"/>
              </w:rPr>
            </w:pPr>
          </w:p>
        </w:tc>
      </w:tr>
      <w:tr w:rsidR="005D7BB2" w:rsidRPr="0054208A" w14:paraId="18389EC1" w14:textId="77777777">
        <w:trPr>
          <w:jc w:val="center"/>
        </w:trPr>
        <w:tc>
          <w:tcPr>
            <w:tcW w:w="2880" w:type="dxa"/>
          </w:tcPr>
          <w:p w14:paraId="74ECDF4D" w14:textId="77777777" w:rsidR="005D7BB2" w:rsidRPr="0054208A" w:rsidRDefault="00000000">
            <w:pPr>
              <w:rPr>
                <w:rFonts w:ascii="Times New Roman" w:hAnsi="Times New Roman" w:cs="Times New Roman"/>
              </w:rPr>
            </w:pPr>
            <w:r w:rsidRPr="0054208A">
              <w:rPr>
                <w:rFonts w:ascii="Times New Roman" w:hAnsi="Times New Roman" w:cs="Times New Roman"/>
              </w:rPr>
              <w:t>Installation and labor</w:t>
            </w:r>
          </w:p>
        </w:tc>
        <w:tc>
          <w:tcPr>
            <w:tcW w:w="5472" w:type="dxa"/>
          </w:tcPr>
          <w:p w14:paraId="3E3F714D" w14:textId="77777777" w:rsidR="005D7BB2" w:rsidRPr="0054208A" w:rsidRDefault="00000000">
            <w:pPr>
              <w:rPr>
                <w:rFonts w:ascii="Times New Roman" w:hAnsi="Times New Roman" w:cs="Times New Roman"/>
              </w:rPr>
            </w:pPr>
            <w:r w:rsidRPr="0054208A">
              <w:rPr>
                <w:rFonts w:ascii="Times New Roman" w:hAnsi="Times New Roman" w:cs="Times New Roman"/>
              </w:rPr>
              <w:t>Installation, configuration and technical labor</w:t>
            </w:r>
          </w:p>
        </w:tc>
        <w:tc>
          <w:tcPr>
            <w:tcW w:w="1584" w:type="dxa"/>
          </w:tcPr>
          <w:p w14:paraId="22EA7935" w14:textId="77777777" w:rsidR="005D7BB2" w:rsidRPr="0054208A" w:rsidRDefault="005D7BB2">
            <w:pPr>
              <w:rPr>
                <w:rFonts w:ascii="Times New Roman" w:hAnsi="Times New Roman" w:cs="Times New Roman"/>
              </w:rPr>
            </w:pPr>
          </w:p>
        </w:tc>
      </w:tr>
      <w:tr w:rsidR="005D7BB2" w:rsidRPr="0054208A" w14:paraId="055C6B18" w14:textId="77777777">
        <w:trPr>
          <w:jc w:val="center"/>
        </w:trPr>
        <w:tc>
          <w:tcPr>
            <w:tcW w:w="2880" w:type="dxa"/>
          </w:tcPr>
          <w:p w14:paraId="4F2F03F1" w14:textId="77777777" w:rsidR="005D7BB2" w:rsidRPr="0054208A" w:rsidRDefault="00000000">
            <w:pPr>
              <w:rPr>
                <w:rFonts w:ascii="Times New Roman" w:hAnsi="Times New Roman" w:cs="Times New Roman"/>
              </w:rPr>
            </w:pPr>
            <w:r w:rsidRPr="0054208A">
              <w:rPr>
                <w:rFonts w:ascii="Times New Roman" w:hAnsi="Times New Roman" w:cs="Times New Roman"/>
              </w:rPr>
              <w:t>Training and documentation</w:t>
            </w:r>
          </w:p>
        </w:tc>
        <w:tc>
          <w:tcPr>
            <w:tcW w:w="5472" w:type="dxa"/>
          </w:tcPr>
          <w:p w14:paraId="59B7065F" w14:textId="77777777" w:rsidR="005D7BB2" w:rsidRPr="0054208A" w:rsidRDefault="00000000">
            <w:pPr>
              <w:rPr>
                <w:rFonts w:ascii="Times New Roman" w:hAnsi="Times New Roman" w:cs="Times New Roman"/>
              </w:rPr>
            </w:pPr>
            <w:r w:rsidRPr="0054208A">
              <w:rPr>
                <w:rFonts w:ascii="Times New Roman" w:hAnsi="Times New Roman" w:cs="Times New Roman"/>
              </w:rPr>
              <w:t>Training delivery, manuals, guides and handover documents</w:t>
            </w:r>
          </w:p>
        </w:tc>
        <w:tc>
          <w:tcPr>
            <w:tcW w:w="1584" w:type="dxa"/>
          </w:tcPr>
          <w:p w14:paraId="5D7C51D6" w14:textId="77777777" w:rsidR="005D7BB2" w:rsidRPr="0054208A" w:rsidRDefault="005D7BB2">
            <w:pPr>
              <w:rPr>
                <w:rFonts w:ascii="Times New Roman" w:hAnsi="Times New Roman" w:cs="Times New Roman"/>
              </w:rPr>
            </w:pPr>
          </w:p>
        </w:tc>
      </w:tr>
      <w:tr w:rsidR="005D7BB2" w:rsidRPr="0054208A" w14:paraId="62AC5F7C" w14:textId="77777777">
        <w:trPr>
          <w:jc w:val="center"/>
        </w:trPr>
        <w:tc>
          <w:tcPr>
            <w:tcW w:w="2880" w:type="dxa"/>
          </w:tcPr>
          <w:p w14:paraId="45851DDB" w14:textId="77777777" w:rsidR="005D7BB2" w:rsidRPr="0054208A" w:rsidRDefault="00000000">
            <w:pPr>
              <w:rPr>
                <w:rFonts w:ascii="Times New Roman" w:hAnsi="Times New Roman" w:cs="Times New Roman"/>
              </w:rPr>
            </w:pPr>
            <w:r w:rsidRPr="0054208A">
              <w:rPr>
                <w:rFonts w:ascii="Times New Roman" w:hAnsi="Times New Roman" w:cs="Times New Roman"/>
              </w:rPr>
              <w:t>Warranty and support</w:t>
            </w:r>
          </w:p>
        </w:tc>
        <w:tc>
          <w:tcPr>
            <w:tcW w:w="5472" w:type="dxa"/>
          </w:tcPr>
          <w:p w14:paraId="1ED745DC" w14:textId="77777777" w:rsidR="005D7BB2" w:rsidRPr="0054208A" w:rsidRDefault="00000000">
            <w:pPr>
              <w:rPr>
                <w:rFonts w:ascii="Times New Roman" w:hAnsi="Times New Roman" w:cs="Times New Roman"/>
              </w:rPr>
            </w:pPr>
            <w:r w:rsidRPr="0054208A">
              <w:rPr>
                <w:rFonts w:ascii="Times New Roman" w:hAnsi="Times New Roman" w:cs="Times New Roman"/>
              </w:rPr>
              <w:t>Warranty service, support and maintenance provisions</w:t>
            </w:r>
          </w:p>
        </w:tc>
        <w:tc>
          <w:tcPr>
            <w:tcW w:w="1584" w:type="dxa"/>
          </w:tcPr>
          <w:p w14:paraId="439FC098" w14:textId="77777777" w:rsidR="005D7BB2" w:rsidRPr="0054208A" w:rsidRDefault="005D7BB2">
            <w:pPr>
              <w:rPr>
                <w:rFonts w:ascii="Times New Roman" w:hAnsi="Times New Roman" w:cs="Times New Roman"/>
              </w:rPr>
            </w:pPr>
          </w:p>
        </w:tc>
      </w:tr>
      <w:tr w:rsidR="005D7BB2" w:rsidRPr="0054208A" w14:paraId="104AEA33" w14:textId="77777777">
        <w:trPr>
          <w:jc w:val="center"/>
        </w:trPr>
        <w:tc>
          <w:tcPr>
            <w:tcW w:w="2880" w:type="dxa"/>
          </w:tcPr>
          <w:p w14:paraId="09D7F0D7" w14:textId="77777777" w:rsidR="005D7BB2" w:rsidRPr="0054208A" w:rsidRDefault="00000000">
            <w:pPr>
              <w:rPr>
                <w:rFonts w:ascii="Times New Roman" w:hAnsi="Times New Roman" w:cs="Times New Roman"/>
              </w:rPr>
            </w:pPr>
            <w:r w:rsidRPr="0054208A">
              <w:rPr>
                <w:rFonts w:ascii="Times New Roman" w:hAnsi="Times New Roman" w:cs="Times New Roman"/>
              </w:rPr>
              <w:t>Transport, taxes and other costs</w:t>
            </w:r>
          </w:p>
        </w:tc>
        <w:tc>
          <w:tcPr>
            <w:tcW w:w="5472" w:type="dxa"/>
          </w:tcPr>
          <w:p w14:paraId="3C3F24F3" w14:textId="77777777" w:rsidR="005D7BB2" w:rsidRPr="0054208A" w:rsidRDefault="00000000">
            <w:pPr>
              <w:rPr>
                <w:rFonts w:ascii="Times New Roman" w:hAnsi="Times New Roman" w:cs="Times New Roman"/>
              </w:rPr>
            </w:pPr>
            <w:r w:rsidRPr="0054208A">
              <w:rPr>
                <w:rFonts w:ascii="Times New Roman" w:hAnsi="Times New Roman" w:cs="Times New Roman"/>
              </w:rPr>
              <w:t>All other costs to complete the assignment</w:t>
            </w:r>
          </w:p>
        </w:tc>
        <w:tc>
          <w:tcPr>
            <w:tcW w:w="1584" w:type="dxa"/>
          </w:tcPr>
          <w:p w14:paraId="5D7944A2" w14:textId="77777777" w:rsidR="005D7BB2" w:rsidRPr="0054208A" w:rsidRDefault="005D7BB2">
            <w:pPr>
              <w:rPr>
                <w:rFonts w:ascii="Times New Roman" w:hAnsi="Times New Roman" w:cs="Times New Roman"/>
              </w:rPr>
            </w:pPr>
          </w:p>
        </w:tc>
      </w:tr>
      <w:tr w:rsidR="005D7BB2" w:rsidRPr="0054208A" w14:paraId="7DF09D1A" w14:textId="77777777">
        <w:trPr>
          <w:jc w:val="center"/>
        </w:trPr>
        <w:tc>
          <w:tcPr>
            <w:tcW w:w="2880" w:type="dxa"/>
          </w:tcPr>
          <w:p w14:paraId="250756DC" w14:textId="77777777" w:rsidR="005D7BB2" w:rsidRPr="0068298C" w:rsidRDefault="00000000">
            <w:pPr>
              <w:rPr>
                <w:rFonts w:ascii="Times New Roman" w:hAnsi="Times New Roman" w:cs="Times New Roman"/>
                <w:b/>
                <w:bCs/>
              </w:rPr>
            </w:pPr>
            <w:r w:rsidRPr="0068298C">
              <w:rPr>
                <w:rFonts w:ascii="Times New Roman" w:hAnsi="Times New Roman" w:cs="Times New Roman"/>
                <w:b/>
                <w:bCs/>
              </w:rPr>
              <w:t>TOTAL</w:t>
            </w:r>
          </w:p>
        </w:tc>
        <w:tc>
          <w:tcPr>
            <w:tcW w:w="5472" w:type="dxa"/>
          </w:tcPr>
          <w:p w14:paraId="259BEF78" w14:textId="405E8506" w:rsidR="005D7BB2" w:rsidRPr="0054208A" w:rsidRDefault="005D7BB2">
            <w:pPr>
              <w:rPr>
                <w:rFonts w:ascii="Times New Roman" w:hAnsi="Times New Roman" w:cs="Times New Roman"/>
              </w:rPr>
            </w:pPr>
          </w:p>
        </w:tc>
        <w:tc>
          <w:tcPr>
            <w:tcW w:w="1584" w:type="dxa"/>
          </w:tcPr>
          <w:p w14:paraId="6A3E9540" w14:textId="77777777" w:rsidR="005D7BB2" w:rsidRPr="0054208A" w:rsidRDefault="005D7BB2">
            <w:pPr>
              <w:rPr>
                <w:rFonts w:ascii="Times New Roman" w:hAnsi="Times New Roman" w:cs="Times New Roman"/>
              </w:rPr>
            </w:pPr>
          </w:p>
        </w:tc>
      </w:tr>
    </w:tbl>
    <w:p w14:paraId="12C7DB05" w14:textId="77777777" w:rsidR="005D7BB2" w:rsidRPr="0054208A" w:rsidRDefault="005D7BB2">
      <w:pPr>
        <w:spacing w:after="120" w:line="259" w:lineRule="auto"/>
        <w:rPr>
          <w:rFonts w:ascii="Times New Roman" w:hAnsi="Times New Roman" w:cs="Times New Roman"/>
        </w:rPr>
      </w:pPr>
    </w:p>
    <w:sectPr w:rsidR="005D7BB2" w:rsidRPr="0054208A" w:rsidSect="00034616">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1672E" w14:textId="77777777" w:rsidR="004F2D8D" w:rsidRDefault="004F2D8D">
      <w:pPr>
        <w:spacing w:after="0" w:line="240" w:lineRule="auto"/>
      </w:pPr>
      <w:r>
        <w:separator/>
      </w:r>
    </w:p>
  </w:endnote>
  <w:endnote w:type="continuationSeparator" w:id="0">
    <w:p w14:paraId="041B034C" w14:textId="77777777" w:rsidR="004F2D8D" w:rsidRDefault="004F2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65926" w14:textId="77777777" w:rsidR="00D63E2E" w:rsidRDefault="00D63E2E" w:rsidP="00D63E2E">
    <w:pPr>
      <w:pStyle w:val="Header"/>
      <w:jc w:val="right"/>
    </w:pPr>
    <w:r>
      <w:rPr>
        <w:color w:val="595959"/>
        <w:sz w:val="16"/>
      </w:rPr>
      <w:t>National Leadership Academy (NLA) - Digital Media Studio TOR</w:t>
    </w:r>
  </w:p>
  <w:p w14:paraId="30FC538E" w14:textId="29F71C53" w:rsidR="005D7BB2" w:rsidRPr="00D63E2E" w:rsidRDefault="005D7BB2" w:rsidP="00D63E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8066E" w14:textId="77777777" w:rsidR="004F2D8D" w:rsidRDefault="004F2D8D">
      <w:pPr>
        <w:spacing w:after="0" w:line="240" w:lineRule="auto"/>
      </w:pPr>
      <w:r>
        <w:separator/>
      </w:r>
    </w:p>
  </w:footnote>
  <w:footnote w:type="continuationSeparator" w:id="0">
    <w:p w14:paraId="17EE9531" w14:textId="77777777" w:rsidR="004F2D8D" w:rsidRDefault="004F2D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D541B" w14:textId="465FA4CA" w:rsidR="00D63E2E" w:rsidRDefault="00D63E2E">
    <w:pPr>
      <w:pStyle w:val="Header"/>
    </w:pPr>
  </w:p>
  <w:p w14:paraId="29507A6D" w14:textId="5E41A6C8" w:rsidR="00D63E2E" w:rsidRPr="00D63E2E" w:rsidRDefault="00D63E2E" w:rsidP="00D63E2E">
    <w:pPr>
      <w:pStyle w:val="Header"/>
    </w:pPr>
    <w:r w:rsidRPr="00D63E2E">
      <mc:AlternateContent>
        <mc:Choice Requires="wpg">
          <w:drawing>
            <wp:anchor distT="0" distB="0" distL="0" distR="0" simplePos="0" relativeHeight="251655680" behindDoc="0" locked="0" layoutInCell="1" allowOverlap="1" wp14:anchorId="6DAB6DAA" wp14:editId="180EC5D7">
              <wp:simplePos x="0" y="0"/>
              <wp:positionH relativeFrom="page">
                <wp:posOffset>362585</wp:posOffset>
              </wp:positionH>
              <wp:positionV relativeFrom="paragraph">
                <wp:posOffset>80645</wp:posOffset>
              </wp:positionV>
              <wp:extent cx="836295" cy="831215"/>
              <wp:effectExtent l="0" t="0" r="1905" b="6985"/>
              <wp:wrapNone/>
              <wp:docPr id="1621416331" name="Group 11"/>
              <wp:cNvGraphicFramePr/>
              <a:graphic xmlns:a="http://schemas.openxmlformats.org/drawingml/2006/main">
                <a:graphicData uri="http://schemas.microsoft.com/office/word/2010/wordprocessingGroup">
                  <wpg:wgp>
                    <wpg:cNvGrpSpPr/>
                    <wpg:grpSpPr>
                      <a:xfrm>
                        <a:off x="0" y="0"/>
                        <a:ext cx="836295" cy="831215"/>
                        <a:chOff x="0" y="0"/>
                        <a:chExt cx="836294" cy="831180"/>
                      </a:xfrm>
                    </wpg:grpSpPr>
                    <wps:wsp>
                      <wps:cNvPr id="1757971687" name="Graphic 2"/>
                      <wps:cNvSpPr/>
                      <wps:spPr>
                        <a:xfrm>
                          <a:off x="0" y="140300"/>
                          <a:ext cx="836294" cy="690880"/>
                        </a:xfrm>
                        <a:custGeom>
                          <a:avLst/>
                          <a:gdLst/>
                          <a:ahLst/>
                          <a:cxnLst/>
                          <a:rect l="l" t="t" r="r" b="b"/>
                          <a:pathLst>
                            <a:path w="836294" h="690880">
                              <a:moveTo>
                                <a:pt x="418228" y="690343"/>
                              </a:moveTo>
                              <a:lnTo>
                                <a:pt x="417751" y="688890"/>
                              </a:lnTo>
                              <a:lnTo>
                                <a:pt x="319684" y="397942"/>
                              </a:lnTo>
                              <a:lnTo>
                                <a:pt x="317812" y="392944"/>
                              </a:lnTo>
                              <a:lnTo>
                                <a:pt x="313023" y="389642"/>
                              </a:lnTo>
                              <a:lnTo>
                                <a:pt x="1418" y="391781"/>
                              </a:lnTo>
                              <a:lnTo>
                                <a:pt x="0" y="387596"/>
                              </a:lnTo>
                              <a:lnTo>
                                <a:pt x="253747" y="196030"/>
                              </a:lnTo>
                              <a:lnTo>
                                <a:pt x="93998" y="3882"/>
                              </a:lnTo>
                              <a:lnTo>
                                <a:pt x="96021" y="232"/>
                              </a:lnTo>
                              <a:lnTo>
                                <a:pt x="159221" y="10228"/>
                              </a:lnTo>
                              <a:lnTo>
                                <a:pt x="211875" y="28442"/>
                              </a:lnTo>
                              <a:lnTo>
                                <a:pt x="268261" y="62180"/>
                              </a:lnTo>
                              <a:lnTo>
                                <a:pt x="326214" y="110464"/>
                              </a:lnTo>
                              <a:lnTo>
                                <a:pt x="375760" y="168809"/>
                              </a:lnTo>
                              <a:lnTo>
                                <a:pt x="394650" y="202607"/>
                              </a:lnTo>
                              <a:lnTo>
                                <a:pt x="408696" y="238702"/>
                              </a:lnTo>
                              <a:lnTo>
                                <a:pt x="417705" y="276555"/>
                              </a:lnTo>
                              <a:lnTo>
                                <a:pt x="431782" y="235926"/>
                              </a:lnTo>
                              <a:lnTo>
                                <a:pt x="446324" y="200197"/>
                              </a:lnTo>
                              <a:lnTo>
                                <a:pt x="464525" y="166306"/>
                              </a:lnTo>
                              <a:lnTo>
                                <a:pt x="486260" y="134580"/>
                              </a:lnTo>
                              <a:lnTo>
                                <a:pt x="511401" y="105344"/>
                              </a:lnTo>
                              <a:lnTo>
                                <a:pt x="573161" y="55392"/>
                              </a:lnTo>
                              <a:lnTo>
                                <a:pt x="610505" y="35373"/>
                              </a:lnTo>
                              <a:lnTo>
                                <a:pt x="650100" y="20181"/>
                              </a:lnTo>
                              <a:lnTo>
                                <a:pt x="691401" y="9892"/>
                              </a:lnTo>
                              <a:lnTo>
                                <a:pt x="744573" y="0"/>
                              </a:lnTo>
                              <a:lnTo>
                                <a:pt x="745619" y="1790"/>
                              </a:lnTo>
                              <a:lnTo>
                                <a:pt x="584150" y="196030"/>
                              </a:lnTo>
                              <a:lnTo>
                                <a:pt x="835886" y="387840"/>
                              </a:lnTo>
                              <a:lnTo>
                                <a:pt x="834538" y="391793"/>
                              </a:lnTo>
                              <a:lnTo>
                                <a:pt x="538034" y="390130"/>
                              </a:lnTo>
                              <a:lnTo>
                                <a:pt x="529573" y="391369"/>
                              </a:lnTo>
                              <a:lnTo>
                                <a:pt x="522066" y="395045"/>
                              </a:lnTo>
                              <a:lnTo>
                                <a:pt x="516012" y="400809"/>
                              </a:lnTo>
                              <a:lnTo>
                                <a:pt x="511913" y="408312"/>
                              </a:lnTo>
                              <a:lnTo>
                                <a:pt x="420274" y="690331"/>
                              </a:lnTo>
                              <a:lnTo>
                                <a:pt x="418228" y="690343"/>
                              </a:lnTo>
                              <a:close/>
                            </a:path>
                          </a:pathLst>
                        </a:custGeom>
                        <a:solidFill>
                          <a:srgbClr val="3F8FDE"/>
                        </a:solidFill>
                      </wps:spPr>
                      <wps:bodyPr wrap="square" lIns="0" tIns="0" rIns="0" bIns="0" rtlCol="0">
                        <a:prstTxWarp prst="textNoShape">
                          <a:avLst/>
                        </a:prstTxWarp>
                        <a:noAutofit/>
                      </wps:bodyPr>
                    </wps:wsp>
                    <wps:wsp>
                      <wps:cNvPr id="1886208960" name="Graphic 3"/>
                      <wps:cNvSpPr/>
                      <wps:spPr>
                        <a:xfrm>
                          <a:off x="143206" y="98974"/>
                          <a:ext cx="551180" cy="210820"/>
                        </a:xfrm>
                        <a:custGeom>
                          <a:avLst/>
                          <a:gdLst/>
                          <a:ahLst/>
                          <a:cxnLst/>
                          <a:rect l="l" t="t" r="r" b="b"/>
                          <a:pathLst>
                            <a:path w="551180" h="210820">
                              <a:moveTo>
                                <a:pt x="275288" y="210514"/>
                              </a:moveTo>
                              <a:lnTo>
                                <a:pt x="252887" y="176674"/>
                              </a:lnTo>
                              <a:lnTo>
                                <a:pt x="220991" y="134577"/>
                              </a:lnTo>
                              <a:lnTo>
                                <a:pt x="184320" y="97151"/>
                              </a:lnTo>
                              <a:lnTo>
                                <a:pt x="143391" y="64756"/>
                              </a:lnTo>
                              <a:lnTo>
                                <a:pt x="98721" y="37751"/>
                              </a:lnTo>
                              <a:lnTo>
                                <a:pt x="50829" y="16495"/>
                              </a:lnTo>
                              <a:lnTo>
                                <a:pt x="232" y="1348"/>
                              </a:lnTo>
                              <a:lnTo>
                                <a:pt x="0" y="1301"/>
                              </a:lnTo>
                              <a:lnTo>
                                <a:pt x="36536" y="0"/>
                              </a:lnTo>
                              <a:lnTo>
                                <a:pt x="82599" y="1276"/>
                              </a:lnTo>
                              <a:lnTo>
                                <a:pt x="127866" y="8296"/>
                              </a:lnTo>
                              <a:lnTo>
                                <a:pt x="171813" y="20909"/>
                              </a:lnTo>
                              <a:lnTo>
                                <a:pt x="213913" y="38964"/>
                              </a:lnTo>
                              <a:lnTo>
                                <a:pt x="253643" y="62309"/>
                              </a:lnTo>
                              <a:lnTo>
                                <a:pt x="257897" y="65192"/>
                              </a:lnTo>
                              <a:lnTo>
                                <a:pt x="266504" y="68627"/>
                              </a:lnTo>
                              <a:lnTo>
                                <a:pt x="275554" y="69794"/>
                              </a:lnTo>
                              <a:lnTo>
                                <a:pt x="284611" y="68692"/>
                              </a:lnTo>
                              <a:lnTo>
                                <a:pt x="293237" y="65320"/>
                              </a:lnTo>
                              <a:lnTo>
                                <a:pt x="300352" y="60600"/>
                              </a:lnTo>
                              <a:lnTo>
                                <a:pt x="339752" y="37848"/>
                              </a:lnTo>
                              <a:lnTo>
                                <a:pt x="381435" y="20269"/>
                              </a:lnTo>
                              <a:lnTo>
                                <a:pt x="424892" y="8006"/>
                              </a:lnTo>
                              <a:lnTo>
                                <a:pt x="469615" y="1202"/>
                              </a:lnTo>
                              <a:lnTo>
                                <a:pt x="515098" y="0"/>
                              </a:lnTo>
                              <a:lnTo>
                                <a:pt x="551077" y="1301"/>
                              </a:lnTo>
                              <a:lnTo>
                                <a:pt x="501944" y="15978"/>
                              </a:lnTo>
                              <a:lnTo>
                                <a:pt x="455339" y="36425"/>
                              </a:lnTo>
                              <a:lnTo>
                                <a:pt x="411737" y="62319"/>
                              </a:lnTo>
                              <a:lnTo>
                                <a:pt x="371615" y="93334"/>
                              </a:lnTo>
                              <a:lnTo>
                                <a:pt x="335452" y="129147"/>
                              </a:lnTo>
                              <a:lnTo>
                                <a:pt x="303723" y="169432"/>
                              </a:lnTo>
                              <a:lnTo>
                                <a:pt x="275288" y="210514"/>
                              </a:lnTo>
                              <a:close/>
                            </a:path>
                          </a:pathLst>
                        </a:custGeom>
                        <a:solidFill>
                          <a:srgbClr val="997831">
                            <a:alpha val="50000"/>
                          </a:srgbClr>
                        </a:solidFill>
                      </wps:spPr>
                      <wps:bodyPr wrap="square" lIns="0" tIns="0" rIns="0" bIns="0" rtlCol="0">
                        <a:prstTxWarp prst="textNoShape">
                          <a:avLst/>
                        </a:prstTxWarp>
                        <a:noAutofit/>
                      </wps:bodyPr>
                    </wps:wsp>
                    <pic:pic xmlns:pic="http://schemas.openxmlformats.org/drawingml/2006/picture">
                      <pic:nvPicPr>
                        <pic:cNvPr id="138020751" name="Image 4"/>
                        <pic:cNvPicPr/>
                      </pic:nvPicPr>
                      <pic:blipFill>
                        <a:blip r:embed="rId1" cstate="print"/>
                        <a:stretch>
                          <a:fillRect/>
                        </a:stretch>
                      </pic:blipFill>
                      <pic:spPr>
                        <a:xfrm>
                          <a:off x="364765" y="0"/>
                          <a:ext cx="107460" cy="10746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A43E827" id="Group 11" o:spid="_x0000_s1026" style="position:absolute;margin-left:28.55pt;margin-top:6.35pt;width:65.85pt;height:65.45pt;z-index:251655680;mso-wrap-distance-left:0;mso-wrap-distance-right:0;mso-position-horizontal-relative:page" coordsize="8362,83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">
              <v:shape id="Graphic 2" o:spid="_x0000_s1027" style="position:absolute;top:1403;width:8362;height:6908;visibility:visible;mso-wrap-style:square;v-text-anchor:top" coordsize="836294,690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" path="m418228,690343r-477,-1453l319684,397942r-1872,-4998l313023,389642,1418,391781,,387596,253747,196030,93998,3882,96021,232r63200,9996l211875,28442r56386,33738l326214,110464r49546,58345l394650,202607r14046,36095l417705,276555r14077,-40629l446324,200197r18201,-33891l486260,134580r25141,-29236l573161,55392,610505,35373,650100,20181,691401,9892,744573,r1046,1790l584150,196030,835886,387840r-1348,3953l538034,390130r-8461,1239l522066,395045r-6054,5764l511913,408312,420274,690331r-2046,12xe" fillcolor="#3f8fde" stroked="f">
                <v:path arrowok="t"/>
              </v:shape>
              <v:shape id="Graphic 3" o:spid="_x0000_s1028" style="position:absolute;left:1432;top:989;width:5511;height:2108;visibility:visible;mso-wrap-style:square;v-text-anchor:top" coordsize="55118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" path="m275288,210514l252887,176674,220991,134577,184320,97151,143391,64756,98721,37751,50829,16495,232,1348,,1301,36536,,82599,1276r45267,7020l171813,20909r42100,18055l253643,62309r4254,2883l266504,68627r9050,1167l284611,68692r8626,-3372l300352,60600,339752,37848,381435,20269,424892,8006,469615,1202,515098,r35979,1301l501944,15978,455339,36425,411737,62319,371615,93334r-36163,35813l303723,169432r-28435,41082xe" fillcolor="#997831" stroked="f">
                <v:fill opacity="32896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3647;width:1075;height:1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">
                <v:imagedata r:id="rId2" o:title=""/>
              </v:shape>
              <w10:wrap anchorx="page"/>
            </v:group>
          </w:pict>
        </mc:Fallback>
      </mc:AlternateContent>
    </w:r>
    <w:r w:rsidRPr="00D63E2E">
      <mc:AlternateContent>
        <mc:Choice Requires="wpg">
          <w:drawing>
            <wp:anchor distT="0" distB="0" distL="0" distR="0" simplePos="0" relativeHeight="251652608" behindDoc="0" locked="0" layoutInCell="1" allowOverlap="1" wp14:anchorId="4C7633BB" wp14:editId="17B91765">
              <wp:simplePos x="0" y="0"/>
              <wp:positionH relativeFrom="page">
                <wp:posOffset>3680460</wp:posOffset>
              </wp:positionH>
              <wp:positionV relativeFrom="page">
                <wp:posOffset>0</wp:posOffset>
              </wp:positionV>
              <wp:extent cx="3878580" cy="891540"/>
              <wp:effectExtent l="0" t="0" r="7620" b="3810"/>
              <wp:wrapNone/>
              <wp:docPr id="1299404572" name="Group 12"/>
              <wp:cNvGraphicFramePr/>
              <a:graphic xmlns:a="http://schemas.openxmlformats.org/drawingml/2006/main">
                <a:graphicData uri="http://schemas.microsoft.com/office/word/2010/wordprocessingGroup">
                  <wpg:wgp>
                    <wpg:cNvGrpSpPr/>
                    <wpg:grpSpPr>
                      <a:xfrm>
                        <a:off x="0" y="0"/>
                        <a:ext cx="3878580" cy="891540"/>
                        <a:chOff x="0" y="0"/>
                        <a:chExt cx="4024628" cy="539115"/>
                      </a:xfrm>
                    </wpg:grpSpPr>
                    <wps:wsp>
                      <wps:cNvPr id="1044308904" name="Graphic 11"/>
                      <wps:cNvSpPr/>
                      <wps:spPr>
                        <a:xfrm>
                          <a:off x="0" y="0"/>
                          <a:ext cx="3654425" cy="322580"/>
                        </a:xfrm>
                        <a:custGeom>
                          <a:avLst/>
                          <a:gdLst/>
                          <a:ahLst/>
                          <a:cxnLst/>
                          <a:rect l="l" t="t" r="r" b="b"/>
                          <a:pathLst>
                            <a:path w="3654425" h="322580">
                              <a:moveTo>
                                <a:pt x="0" y="0"/>
                              </a:moveTo>
                              <a:lnTo>
                                <a:pt x="3654294" y="0"/>
                              </a:lnTo>
                              <a:lnTo>
                                <a:pt x="1827147" y="322531"/>
                              </a:lnTo>
                              <a:lnTo>
                                <a:pt x="0" y="0"/>
                              </a:lnTo>
                              <a:close/>
                            </a:path>
                          </a:pathLst>
                        </a:custGeom>
                        <a:solidFill>
                          <a:srgbClr val="C4A13D"/>
                        </a:solidFill>
                      </wps:spPr>
                      <wps:bodyPr wrap="square" lIns="0" tIns="0" rIns="0" bIns="0" rtlCol="0">
                        <a:prstTxWarp prst="textNoShape">
                          <a:avLst/>
                        </a:prstTxWarp>
                        <a:noAutofit/>
                      </wps:bodyPr>
                    </wps:wsp>
                    <wps:wsp>
                      <wps:cNvPr id="1927204873" name="Graphic 12"/>
                      <wps:cNvSpPr/>
                      <wps:spPr>
                        <a:xfrm>
                          <a:off x="871354" y="1"/>
                          <a:ext cx="3152775" cy="361315"/>
                        </a:xfrm>
                        <a:custGeom>
                          <a:avLst/>
                          <a:gdLst/>
                          <a:ahLst/>
                          <a:cxnLst/>
                          <a:rect l="l" t="t" r="r" b="b"/>
                          <a:pathLst>
                            <a:path w="3152775" h="361315">
                              <a:moveTo>
                                <a:pt x="0" y="0"/>
                              </a:moveTo>
                              <a:lnTo>
                                <a:pt x="3152663" y="0"/>
                              </a:lnTo>
                              <a:lnTo>
                                <a:pt x="3152663" y="165282"/>
                              </a:lnTo>
                              <a:lnTo>
                                <a:pt x="2044495" y="360898"/>
                              </a:lnTo>
                              <a:lnTo>
                                <a:pt x="0" y="0"/>
                              </a:lnTo>
                              <a:close/>
                            </a:path>
                          </a:pathLst>
                        </a:custGeom>
                        <a:solidFill>
                          <a:srgbClr val="2A2A2A"/>
                        </a:solidFill>
                      </wps:spPr>
                      <wps:bodyPr wrap="square" lIns="0" tIns="0" rIns="0" bIns="0" rtlCol="0">
                        <a:prstTxWarp prst="textNoShape">
                          <a:avLst/>
                        </a:prstTxWarp>
                        <a:noAutofit/>
                      </wps:bodyPr>
                    </wps:wsp>
                    <wps:wsp>
                      <wps:cNvPr id="1676391502" name="Graphic 13"/>
                      <wps:cNvSpPr/>
                      <wps:spPr>
                        <a:xfrm>
                          <a:off x="2327273" y="0"/>
                          <a:ext cx="1697355" cy="539115"/>
                        </a:xfrm>
                        <a:custGeom>
                          <a:avLst/>
                          <a:gdLst/>
                          <a:ahLst/>
                          <a:cxnLst/>
                          <a:rect l="l" t="t" r="r" b="b"/>
                          <a:pathLst>
                            <a:path w="1697355" h="539115">
                              <a:moveTo>
                                <a:pt x="0" y="0"/>
                              </a:moveTo>
                              <a:lnTo>
                                <a:pt x="1696745" y="0"/>
                              </a:lnTo>
                              <a:lnTo>
                                <a:pt x="1696745" y="538502"/>
                              </a:lnTo>
                              <a:lnTo>
                                <a:pt x="0" y="0"/>
                              </a:lnTo>
                              <a:close/>
                            </a:path>
                          </a:pathLst>
                        </a:custGeom>
                        <a:solidFill>
                          <a:srgbClr val="408FDE"/>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B865B54" id="Group 12" o:spid="_x0000_s1026" style="position:absolute;margin-left:289.8pt;margin-top:0;width:305.4pt;height:70.2pt;z-index:251652608;mso-wrap-distance-left:0;mso-wrap-distance-right:0;mso-position-horizontal-relative:page;mso-position-vertical-relative:page;mso-width-relative:margin;mso-height-relative:margin" coordsize="40246,5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">
              <v:shape id="Graphic 11" o:spid="_x0000_s1027" style="position:absolute;width:36544;height:3225;visibility:visible;mso-wrap-style:square;v-text-anchor:top" coordsize="3654425,322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" path="m,l3654294,,1827147,322531,,xe" fillcolor="#c4a13d" stroked="f">
                <v:path arrowok="t"/>
              </v:shape>
              <v:shape id="Graphic 12" o:spid="_x0000_s1028" style="position:absolute;left:8713;width:31528;height:3613;visibility:visible;mso-wrap-style:square;v-text-anchor:top" coordsize="3152775,361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" path="m,l3152663,r,165282l2044495,360898,,xe" fillcolor="#2a2a2a" stroked="f">
                <v:path arrowok="t"/>
              </v:shape>
              <v:shape id="Graphic 13" o:spid="_x0000_s1029" style="position:absolute;left:23272;width:16974;height:5391;visibility:visible;mso-wrap-style:square;v-text-anchor:top" coordsize="1697355,539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" path="m,l1696745,r,538502l,xe" fillcolor="#408fde" stroked="f">
                <v:path arrowok="t"/>
              </v:shape>
              <w10:wrap anchorx="page" anchory="page"/>
            </v:group>
          </w:pict>
        </mc:Fallback>
      </mc:AlternateContent>
    </w:r>
  </w:p>
  <w:p w14:paraId="29B71A14" w14:textId="4C253DF9" w:rsidR="00D63E2E" w:rsidRDefault="00D63E2E" w:rsidP="00D63E2E">
    <w:pPr>
      <w:pStyle w:val="Header"/>
      <w:rPr>
        <w:rFonts w:ascii="Arial" w:eastAsia="Arial" w:hAnsi="Arial" w:cs="Arial"/>
        <w:b/>
        <w:color w:val="408FDE"/>
        <w:sz w:val="42"/>
        <w:szCs w:val="42"/>
      </w:rPr>
    </w:pPr>
    <w:r w:rsidRPr="00D63E2E">
      <w:t xml:space="preserve"> </w:t>
    </w:r>
    <w:r>
      <w:t xml:space="preserve">                     </w:t>
    </w:r>
    <w:r>
      <w:rPr>
        <w:rFonts w:ascii="Arial" w:eastAsia="Arial" w:hAnsi="Arial" w:cs="Arial"/>
        <w:b/>
        <w:color w:val="408FDE"/>
        <w:sz w:val="42"/>
        <w:szCs w:val="42"/>
      </w:rPr>
      <w:t>NATIONAL LEADERSHIP</w:t>
    </w:r>
  </w:p>
  <w:p w14:paraId="48622DC6" w14:textId="05AF6BAD" w:rsidR="00D63E2E" w:rsidRPr="00D63E2E" w:rsidRDefault="00D63E2E" w:rsidP="00D63E2E">
    <w:pPr>
      <w:pStyle w:val="Header"/>
    </w:pPr>
    <w:r>
      <w:rPr>
        <w:rFonts w:ascii="Lucida Sans" w:eastAsia="Lucida Sans" w:hAnsi="Lucida Sans" w:cs="Lucida Sans"/>
        <w:color w:val="C4A13D"/>
        <w:sz w:val="42"/>
        <w:szCs w:val="42"/>
      </w:rPr>
      <w:t xml:space="preserve">       </w:t>
    </w:r>
    <w:r>
      <w:rPr>
        <w:rFonts w:ascii="Lucida Sans" w:eastAsia="Lucida Sans" w:hAnsi="Lucida Sans" w:cs="Lucida Sans"/>
        <w:color w:val="C4A13D"/>
        <w:sz w:val="42"/>
        <w:szCs w:val="42"/>
      </w:rPr>
      <w:t>ACADEMY</w:t>
    </w:r>
  </w:p>
  <w:p w14:paraId="70702E1B" w14:textId="35C276A2" w:rsidR="00D63E2E" w:rsidRPr="00D63E2E" w:rsidRDefault="00D63E2E" w:rsidP="00D63E2E">
    <w:pPr>
      <w:pStyle w:val="Header"/>
    </w:pPr>
    <w:r w:rsidRPr="00D63E2E">
      <mc:AlternateContent>
        <mc:Choice Requires="wpg">
          <w:drawing>
            <wp:anchor distT="0" distB="0" distL="0" distR="0" simplePos="0" relativeHeight="251661824" behindDoc="1" locked="0" layoutInCell="1" allowOverlap="1" wp14:anchorId="649AFFB4" wp14:editId="72F2B560">
              <wp:simplePos x="0" y="0"/>
              <wp:positionH relativeFrom="page">
                <wp:posOffset>381000</wp:posOffset>
              </wp:positionH>
              <wp:positionV relativeFrom="paragraph">
                <wp:posOffset>180340</wp:posOffset>
              </wp:positionV>
              <wp:extent cx="7162800" cy="181610"/>
              <wp:effectExtent l="0" t="19050" r="19050" b="0"/>
              <wp:wrapTopAndBottom/>
              <wp:docPr id="72418882" name="Group 10"/>
              <wp:cNvGraphicFramePr/>
              <a:graphic xmlns:a="http://schemas.openxmlformats.org/drawingml/2006/main">
                <a:graphicData uri="http://schemas.microsoft.com/office/word/2010/wordprocessingGroup">
                  <wpg:wgp>
                    <wpg:cNvGrpSpPr/>
                    <wpg:grpSpPr>
                      <a:xfrm>
                        <a:off x="0" y="0"/>
                        <a:ext cx="7162800" cy="181610"/>
                        <a:chOff x="0" y="14291"/>
                        <a:chExt cx="6049353" cy="1271"/>
                      </a:xfrm>
                    </wpg:grpSpPr>
                    <wps:wsp>
                      <wps:cNvPr id="889309306" name="Graphic 6"/>
                      <wps:cNvSpPr/>
                      <wps:spPr>
                        <a:xfrm>
                          <a:off x="665188" y="14291"/>
                          <a:ext cx="5384165" cy="1270"/>
                        </a:xfrm>
                        <a:custGeom>
                          <a:avLst/>
                          <a:gdLst/>
                          <a:ahLst/>
                          <a:cxnLst/>
                          <a:rect l="l" t="t" r="r" b="b"/>
                          <a:pathLst>
                            <a:path w="5384165">
                              <a:moveTo>
                                <a:pt x="0" y="0"/>
                              </a:moveTo>
                              <a:lnTo>
                                <a:pt x="5383750" y="0"/>
                              </a:lnTo>
                            </a:path>
                          </a:pathLst>
                        </a:custGeom>
                        <a:ln w="9526">
                          <a:solidFill>
                            <a:srgbClr val="000000"/>
                          </a:solidFill>
                          <a:prstDash val="solid"/>
                        </a:ln>
                      </wps:spPr>
                      <wps:bodyPr wrap="square" lIns="0" tIns="0" rIns="0" bIns="0" rtlCol="0">
                        <a:prstTxWarp prst="textNoShape">
                          <a:avLst/>
                        </a:prstTxWarp>
                        <a:noAutofit/>
                      </wps:bodyPr>
                    </wps:wsp>
                    <wps:wsp>
                      <wps:cNvPr id="1436695526" name="Graphic 7"/>
                      <wps:cNvSpPr/>
                      <wps:spPr>
                        <a:xfrm>
                          <a:off x="0" y="14292"/>
                          <a:ext cx="665480" cy="1270"/>
                        </a:xfrm>
                        <a:custGeom>
                          <a:avLst/>
                          <a:gdLst/>
                          <a:ahLst/>
                          <a:cxnLst/>
                          <a:rect l="l" t="t" r="r" b="b"/>
                          <a:pathLst>
                            <a:path w="665480">
                              <a:moveTo>
                                <a:pt x="0" y="0"/>
                              </a:moveTo>
                              <a:lnTo>
                                <a:pt x="665188" y="0"/>
                              </a:lnTo>
                            </a:path>
                          </a:pathLst>
                        </a:custGeom>
                        <a:ln w="28585">
                          <a:solidFill>
                            <a:srgbClr val="408FDE"/>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A656792" id="Group 10" o:spid="_x0000_s1026" style="position:absolute;margin-left:30pt;margin-top:14.2pt;width:564pt;height:14.3pt;z-index:-251654656;mso-wrap-distance-left:0;mso-wrap-distance-right:0;mso-position-horizontal-relative:page" coordorigin=",142" coordsize="604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">
              <v:shape id="Graphic 6" o:spid="_x0000_s1027" style="position:absolute;left:6651;top:142;width:53842;height:13;visibility:visible;mso-wrap-style:square;v-text-anchor:top" coordsize="5384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" path="m,l5383750,e" filled="f" strokeweight=".26461mm">
                <v:path arrowok="t"/>
              </v:shape>
              <v:shape id="Graphic 7" o:spid="_x0000_s1028" style="position:absolute;top:142;width:6654;height:13;visibility:visible;mso-wrap-style:square;v-text-anchor:top" coordsize="665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" path="m,l665188,e" filled="f" strokecolor="#408fde" strokeweight=".79403mm">
                <v:path arrowok="t"/>
              </v:shape>
              <w10:wrap type="topAndBottom" anchorx="page"/>
            </v:group>
          </w:pict>
        </mc:Fallback>
      </mc:AlternateContent>
    </w:r>
    <w:r w:rsidRPr="00D63E2E">
      <w:t xml:space="preserve">                           </w:t>
    </w:r>
  </w:p>
  <w:p w14:paraId="54923DAF" w14:textId="77777777" w:rsidR="00D63E2E" w:rsidRDefault="00D63E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C3A100F"/>
    <w:multiLevelType w:val="hybridMultilevel"/>
    <w:tmpl w:val="A214774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C877438"/>
    <w:multiLevelType w:val="multilevel"/>
    <w:tmpl w:val="7D5CA7F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2427DA5"/>
    <w:multiLevelType w:val="multilevel"/>
    <w:tmpl w:val="3D6EF6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304786A"/>
    <w:multiLevelType w:val="hybridMultilevel"/>
    <w:tmpl w:val="E088487A"/>
    <w:lvl w:ilvl="0" w:tplc="15583E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037368"/>
    <w:multiLevelType w:val="multilevel"/>
    <w:tmpl w:val="3D6EF6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37835574">
    <w:abstractNumId w:val="8"/>
  </w:num>
  <w:num w:numId="2" w16cid:durableId="212811380">
    <w:abstractNumId w:val="6"/>
  </w:num>
  <w:num w:numId="3" w16cid:durableId="761023606">
    <w:abstractNumId w:val="5"/>
  </w:num>
  <w:num w:numId="4" w16cid:durableId="958414293">
    <w:abstractNumId w:val="4"/>
  </w:num>
  <w:num w:numId="5" w16cid:durableId="1268536315">
    <w:abstractNumId w:val="7"/>
  </w:num>
  <w:num w:numId="6" w16cid:durableId="64031707">
    <w:abstractNumId w:val="3"/>
  </w:num>
  <w:num w:numId="7" w16cid:durableId="1741369178">
    <w:abstractNumId w:val="2"/>
  </w:num>
  <w:num w:numId="8" w16cid:durableId="1088044696">
    <w:abstractNumId w:val="1"/>
  </w:num>
  <w:num w:numId="9" w16cid:durableId="1005283786">
    <w:abstractNumId w:val="0"/>
  </w:num>
  <w:num w:numId="10" w16cid:durableId="1575773217">
    <w:abstractNumId w:val="9"/>
  </w:num>
  <w:num w:numId="11" w16cid:durableId="557517063">
    <w:abstractNumId w:val="12"/>
  </w:num>
  <w:num w:numId="12" w16cid:durableId="1725644120">
    <w:abstractNumId w:val="11"/>
  </w:num>
  <w:num w:numId="13" w16cid:durableId="1383673949">
    <w:abstractNumId w:val="10"/>
  </w:num>
  <w:num w:numId="14" w16cid:durableId="5163148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18E6"/>
    <w:rsid w:val="0015074B"/>
    <w:rsid w:val="001B51FB"/>
    <w:rsid w:val="001C1CBF"/>
    <w:rsid w:val="00204C38"/>
    <w:rsid w:val="0029639D"/>
    <w:rsid w:val="00326F90"/>
    <w:rsid w:val="004F2D8D"/>
    <w:rsid w:val="0054208A"/>
    <w:rsid w:val="005D7BB2"/>
    <w:rsid w:val="006342FF"/>
    <w:rsid w:val="0068298C"/>
    <w:rsid w:val="00A96316"/>
    <w:rsid w:val="00AA1D8D"/>
    <w:rsid w:val="00B47730"/>
    <w:rsid w:val="00BC6184"/>
    <w:rsid w:val="00CB0664"/>
    <w:rsid w:val="00D63E2E"/>
    <w:rsid w:val="00D962F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43B088"/>
  <w14:defaultImageDpi w14:val="300"/>
  <w15:docId w15:val="{E40122CA-2C12-4EEA-B2FF-BEE185249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4E65F0E4C3B0B488EC50DDEE7EBB721" ma:contentTypeVersion="11" ma:contentTypeDescription="Create a new document." ma:contentTypeScope="" ma:versionID="0d6a842db13f2e727ac6134f5ba974e4">
  <xsd:schema xmlns:xsd="http://www.w3.org/2001/XMLSchema" xmlns:xs="http://www.w3.org/2001/XMLSchema" xmlns:p="http://schemas.microsoft.com/office/2006/metadata/properties" xmlns:ns2="9c74ac28-94ba-4088-814e-08f1d3870b5c" xmlns:ns3="46398ced-5c48-4d3b-8bef-b44f6556beea" targetNamespace="http://schemas.microsoft.com/office/2006/metadata/properties" ma:root="true" ma:fieldsID="cd81e189f4dc83297926885dbb36ad4f" ns2:_="" ns3:_="">
    <xsd:import namespace="9c74ac28-94ba-4088-814e-08f1d3870b5c"/>
    <xsd:import namespace="46398ced-5c48-4d3b-8bef-b44f6556be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4ac28-94ba-4088-814e-08f1d3870b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d5b4f7-889c-4e83-9cca-ded7ef47cc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398ced-5c48-4d3b-8bef-b44f6556bee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296192d-15aa-4bb4-a26c-99c3c9c250c2}" ma:internalName="TaxCatchAll" ma:showField="CatchAllData" ma:web="46398ced-5c48-4d3b-8bef-b44f6556be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6398ced-5c48-4d3b-8bef-b44f6556beea" xsi:nil="true"/>
    <lcf76f155ced4ddcb4097134ff3c332f xmlns="9c74ac28-94ba-4088-814e-08f1d3870b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3330C289-345A-4768-A1DA-5A1BCFAD38DE}"/>
</file>

<file path=customXml/itemProps3.xml><?xml version="1.0" encoding="utf-8"?>
<ds:datastoreItem xmlns:ds="http://schemas.openxmlformats.org/officeDocument/2006/customXml" ds:itemID="{81C1462F-0C34-43DF-9AED-28C2AD35F725}"/>
</file>

<file path=customXml/itemProps4.xml><?xml version="1.0" encoding="utf-8"?>
<ds:datastoreItem xmlns:ds="http://schemas.openxmlformats.org/officeDocument/2006/customXml" ds:itemID="{90593C48-9E24-4107-9CE4-0B0E55E7D0B6}"/>
</file>

<file path=docProps/app.xml><?xml version="1.0" encoding="utf-8"?>
<Properties xmlns="http://schemas.openxmlformats.org/officeDocument/2006/extended-properties" xmlns:vt="http://schemas.openxmlformats.org/officeDocument/2006/docPropsVTypes">
  <Template>Normal</Template>
  <TotalTime>132</TotalTime>
  <Pages>15</Pages>
  <Words>4033</Words>
  <Characters>26379</Characters>
  <Application>Microsoft Office Word</Application>
  <DocSecurity>0</DocSecurity>
  <Lines>799</Lines>
  <Paragraphs>596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29816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Fouzi Abdi Ali</cp:lastModifiedBy>
  <cp:revision>4</cp:revision>
  <dcterms:created xsi:type="dcterms:W3CDTF">2013-12-23T23:15:00Z</dcterms:created>
  <dcterms:modified xsi:type="dcterms:W3CDTF">2026-06-18T11:03:00Z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0x01010044E65F0E4C3B0B488EC50DDEE7EBB721</vt:lpwstr>
  </property>
</Properties>
</file>